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B2751">
      <w:pPr>
        <w:pStyle w:val="ConsPlusNormal"/>
        <w:spacing w:before="200"/>
      </w:pPr>
      <w:bookmarkStart w:id="0" w:name="_GoBack"/>
      <w:bookmarkEnd w:id="0"/>
    </w:p>
    <w:p w:rsidR="00000000" w:rsidRDefault="00FB275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FB2751">
      <w:pPr>
        <w:pStyle w:val="ConsPlusNormal"/>
        <w:spacing w:before="200"/>
        <w:jc w:val="both"/>
      </w:pPr>
      <w:r>
        <w:t>Республики Беларусь 21 июля 2015 г. N 2/2303</w:t>
      </w:r>
    </w:p>
    <w:p w:rsidR="00000000" w:rsidRDefault="00FB2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</w:pPr>
      <w:r>
        <w:t>ЗАКОН РЕСПУБЛИКИ БЕЛАРУСЬ</w:t>
      </w:r>
    </w:p>
    <w:p w:rsidR="00000000" w:rsidRDefault="00FB2751">
      <w:pPr>
        <w:pStyle w:val="ConsPlusTitle"/>
        <w:jc w:val="center"/>
      </w:pPr>
      <w:r>
        <w:t>15 июля 2015 г. N 305-З</w:t>
      </w:r>
    </w:p>
    <w:p w:rsidR="00000000" w:rsidRDefault="00FB2751">
      <w:pPr>
        <w:pStyle w:val="ConsPlusTitle"/>
        <w:jc w:val="center"/>
      </w:pPr>
    </w:p>
    <w:p w:rsidR="00000000" w:rsidRDefault="00FB2751">
      <w:pPr>
        <w:pStyle w:val="ConsPlusTitle"/>
        <w:jc w:val="center"/>
      </w:pPr>
      <w:r>
        <w:t>О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jc w:val="right"/>
      </w:pPr>
      <w:r>
        <w:rPr>
          <w:i/>
          <w:iCs/>
        </w:rPr>
        <w:t>Принят Палатой представителей 26 июня 2015 года</w:t>
      </w:r>
      <w:r>
        <w:t xml:space="preserve"> </w:t>
      </w:r>
      <w:r>
        <w:br/>
      </w:r>
      <w:r>
        <w:rPr>
          <w:i/>
          <w:iCs/>
        </w:rPr>
        <w:t>Одобрен Советом Республики 30 июня 2015 года</w:t>
      </w:r>
    </w:p>
    <w:p w:rsidR="00000000" w:rsidRDefault="00FB27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2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06.01.2021 N 93-З,</w:t>
            </w:r>
          </w:p>
          <w:p w:rsidR="00000000" w:rsidRDefault="00FB27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01.06.2022 N 175-З)</w:t>
            </w:r>
          </w:p>
        </w:tc>
      </w:tr>
    </w:tbl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Настоящий Закон устанавливает правовые основы государственной политики в сфере</w:t>
      </w:r>
      <w:r>
        <w:t xml:space="preserve"> борьбы с коррупцией, направлен на защиту прав и свобод граждан, общественных интересов от угроз, вытекающих из проявлений коррупции, обеспечение эффективной деятельности государственных органов, иных организаций, государственных должностных и приравненных</w:t>
      </w:r>
      <w:r>
        <w:t xml:space="preserve"> к ним лиц путем предупреждения, выявления, пресечения правонарушений, создающих условия для коррупции, и коррупционных правонарушений, устранения их последствий.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1</w:t>
      </w:r>
    </w:p>
    <w:p w:rsidR="00000000" w:rsidRDefault="00FB2751">
      <w:pPr>
        <w:pStyle w:val="ConsPlusTitle"/>
        <w:jc w:val="center"/>
      </w:pPr>
      <w:r>
        <w:t>ОБЩИЕ ПОЛОЖЕНИЯ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bookmarkStart w:id="1" w:name="Par22"/>
      <w:bookmarkEnd w:id="1"/>
      <w:r>
        <w:rPr>
          <w:b/>
          <w:bCs/>
        </w:rPr>
        <w:t>Статья 1. Основные термины и их определения, применяемые в настоящем Законе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коррупция - умышленное использование государственным должностным или приравненным к нему лицом либо ино</w:t>
      </w:r>
      <w:r>
        <w:t>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</w:t>
      </w:r>
      <w:r>
        <w:t>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услуги, покровительства, обещания преимущества для них или для третьих лиц с тем, чтобы это го</w:t>
      </w:r>
      <w:r>
        <w:t>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</w:t>
      </w:r>
      <w:r>
        <w:t>есах юридического лица, в том числе иностранного;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" w:name="Par26"/>
      <w:bookmarkEnd w:id="2"/>
      <w:r>
        <w:t>государственные должностные лица - Президент Республики Беларусь, депутаты Палаты представителей Национального собрания Республики Беларусь, члены Совета Республики Национального собрания Республи</w:t>
      </w:r>
      <w:r>
        <w:t>ки Беларусь, депутаты местных Советов депутатов, осуществляющие свои полномочия на профессиональной основе, а также иные государственные служащие, на которых распространяется действие законодательства о государственной службе (далее - государственные служа</w:t>
      </w:r>
      <w:r>
        <w:t>щие); сотрудники Следственного комитета Республики Беларусь; сотрудники Государственного комитета судебных экспертиз Республики Беларусь; лица, постоянно или временно либо по специальному полномочию занимающие должности, в том числе воинские, в Вооруженных</w:t>
      </w:r>
      <w:r>
        <w:t xml:space="preserve"> Силах Республики Беларусь, других войсках и воинских формированиях Республики Беларусь, органах внутренних дел, органах и подразделениях по чрезвычайным ситуациям, органах финансовых расследований Комитета государственного контроля Республики Беларусь и о</w:t>
      </w:r>
      <w:r>
        <w:t>тносящиеся в соответствии с законодательными актами к должностным лицам (далее -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</w:t>
      </w:r>
      <w:r>
        <w:t>сударственного контроля Республики Беларусь); заместители руководителей местных Советов депутатов; 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</w:t>
      </w:r>
      <w:r>
        <w:t xml:space="preserve">о-хозяйственных </w:t>
      </w:r>
      <w:r>
        <w:lastRenderedPageBreak/>
        <w:t>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должностные л</w:t>
      </w:r>
      <w:r>
        <w:t>ица, занимающие ответственное положение, - Президент Республики Беларусь, Председатель Палаты представителей и Председатель Совета Республики Национального собрания Республики Беларусь, Премьер-министр Республики Беларусь и их заместители, руководители гос</w:t>
      </w:r>
      <w:r>
        <w:t>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заместители, иные государственные должностные лица, должности которых включены в кадро</w:t>
      </w:r>
      <w:r>
        <w:t>вые  реестры 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их заместители; судьи; прокуроры областей, города Минска, прокуроры районов, райо</w:t>
      </w:r>
      <w:r>
        <w:t>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исключением капитанов морских или речных судов, командиров воздушных судов, наход</w:t>
      </w:r>
      <w:r>
        <w:t>ящихся вне пределов Республики Беларусь, и их заместителей), следователи; руководители органов Комитета государственного контроля Республики Беларусь, внутренних дел, государственной безопасности, пограничной службы, таможенных, налоговых органов и их заме</w:t>
      </w:r>
      <w:r>
        <w:t>стители;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 (приравненные к ним лица), - члены Совета Республики Национального собрания Республики Беларусь, депутаты местных Советов депутатов, осуществляющие свои полномочия на непрофессиональной основе</w:t>
      </w:r>
      <w:r>
        <w:t>, за исключением заместителей руководителей местных Советов депутатов; граждане, зарегистрированные в установленном законом  порядке кандидатами в Президенты Республики Беларусь, в депутаты Палаты представителей, в члены Совета Республики Национального соб</w:t>
      </w:r>
      <w:r>
        <w:t>рания Республики Беларусь, в депутаты местных Советов депутатов; лица, постоянно или временно либо по специальному полномочию занимающие в негосударственных организациях должности, связанные с выполнением организационно-распорядительных или административно</w:t>
      </w:r>
      <w:r>
        <w:t>-хозяйственных обязанностей, за исключением лиц, указанных в абзаце третьем настоящей статьи; лица, уполномоченные в установленном порядке на совершение юридически значимых действий; представители общественности при выполнении обязанностей по охране общест</w:t>
      </w:r>
      <w:r>
        <w:t>венного порядка, борьбе с правонарушениями, отправлению правосудия;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иностранные должностные лица - должностные лица иностранных государств, члены иностранных публичных собраний, должностные лица международных организаций, члены международных парламентских </w:t>
      </w:r>
      <w:r>
        <w:t>собраний, судьи и должностные лица международных судов;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поступившие на государственную службу путем избрания, - избранные в установленном порядке члены Совета Республики Национального собрания Республики Беларусь, осуществляющие свои полномочия на пр</w:t>
      </w:r>
      <w:r>
        <w:t>офессиональной основе, депутаты Палаты представителей Национального собрания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руководящая должность - должность руководителя либо заместителя руководителя организации, иного работника, осуществляющего организационно-распорядительные (ру</w:t>
      </w:r>
      <w:r>
        <w:t>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имущество - недвижимые и движимые вещи (включая деньги и ценные бумаги), ино</w:t>
      </w:r>
      <w:r>
        <w:t>е имущество, в том числе имущественные права, установленные гражданским законодательством;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близкие родственники - родители, дети, в том числе усыновленные (удочеренные), усыновители (удочерители), родные братья и сестры, дед, бабка, внуки;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свойственники - </w:t>
      </w:r>
      <w:r>
        <w:t>близкие родственники супруга (супруги);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конфликт интересов - ситуация, при которой личные интересы государственного должностного лица, его супруга (супруги), близких родственников или свойственников влияют или могут повлиять на надлежащее исполнение госуда</w:t>
      </w:r>
      <w:r>
        <w:t>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государственные организации - унитарные предприятия, учреждения, государственные </w:t>
      </w:r>
      <w:r>
        <w:t xml:space="preserve">объединения </w:t>
      </w:r>
      <w:r>
        <w:lastRenderedPageBreak/>
        <w:t>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хозяйственного ведения или оперативного управления;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доходы - любые денежные средства,</w:t>
      </w:r>
      <w:r>
        <w:t xml:space="preserve">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совместное проживание и ведение общего хозяйства - проживание в одном жилом помещении и ведени</w:t>
      </w:r>
      <w:r>
        <w:t>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объект, не завершенный строительством, - капитальное строение (здание, сооружение) и иное имущество, строительство которых разрешено в соответс</w:t>
      </w:r>
      <w:r>
        <w:t>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 объекты не зарегистрированы в порядке, установленном актами законодательства;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расходы -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Законодательство о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Законодательство о борьбе с коррупцией основывается на Конституции Республики Беларусь и состоит из настоящего Закона и иных актов законодательства, а также международных договоров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Ответственность за правонарушения, создающие условия д</w:t>
      </w:r>
      <w:r>
        <w:t>ля коррупции, и коррупционные правонарушения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Субъекты правонарушений, создающих условия для</w:t>
      </w:r>
      <w:r>
        <w:rPr>
          <w:b/>
          <w:bCs/>
        </w:rPr>
        <w:t xml:space="preserve"> коррупции, и коррупционных правонарушений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Субъектами правонарушений, создающих условия для коррупции, являются: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должностные лица;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Субъектами коррупционных правонарушений являются: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</w:t>
      </w:r>
      <w:r>
        <w:t>сударственные должностные лица;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иностранные должностные лица;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осуществляющие подкуп государственных должностных или приравненных к ним лиц либо иностранных должностных лиц.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Принципы б</w:t>
      </w:r>
      <w:r>
        <w:rPr>
          <w:b/>
          <w:bCs/>
        </w:rPr>
        <w:t>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Борьба с коррупцией основывается на принципах: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справедливости;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равенства перед законом;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гласности;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приоритета мер предупреждения коррупции;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неотвратимости ответственности;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личной виновной ответственности;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гуманизма.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Система мер борьбы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планирования и координации деятельности государственных органов и иных организа</w:t>
      </w:r>
      <w:r>
        <w:t>ций по борьбе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</w:t>
      </w:r>
      <w:r>
        <w:t>ия;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совершенствования системы государственных органов, кадровой работы и процедуры</w:t>
      </w:r>
      <w:r>
        <w:t xml:space="preserve"> решения вопросов, обеспечивающих защиту прав, свобод и законных интересов физических и юридических лиц;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проведения мероприятий по информированию населения, способствующих созданию атмосферы нетерпимости в отношении коррупции (антикоррупционное образование</w:t>
      </w:r>
      <w:r>
        <w:t xml:space="preserve"> и воспитание);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восстановления нарушенных прав, свобод и законных интересов физических и юридических лиц, ликвида</w:t>
      </w:r>
      <w:r>
        <w:t>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установления правовых запретов в целях разграничения служебных (трудовых) обязанностей и личных, групповых и иных внеслужебных интересов государст</w:t>
      </w:r>
      <w:r>
        <w:t>венных должностных и приравненных к ним лиц;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компенсаций, связанных с ограничениями, установленными настоящим Законом и иными з</w:t>
      </w:r>
      <w:r>
        <w:t>аконодательными актами в сфере борьбы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применения процедур приема на работу, отбора, подготовки, продвижения по службе (работе) государственных должностных лиц в соответствии с принципами эффективности их деятельности и справедливости;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приняти</w:t>
      </w:r>
      <w:r>
        <w:t>я кодексов этики (стандартов поведения) государственных служащих и иных государственных должностных лиц;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</w:t>
      </w:r>
      <w:r>
        <w:t>ков и в порядке, не предусмотренных актами законодательства;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проведения в установленном  порядке криминологической экспертизы проектов правовых актов, ранее принятых (изданных) правовых актов, а также криминологических исследований коррупционной преступнос</w:t>
      </w:r>
      <w:r>
        <w:t>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сочетания борьбы с коррупцией с созданием экономических и социальных предпосылок для устранения прич</w:t>
      </w:r>
      <w:r>
        <w:t>ин коррупции;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упрощения административных процедур и сокращения их числа;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вынесения на общественное (всенародное) обсуждение проектов нормативных правовых актов в сфере борьбы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организации антикоррупционного обучения государственных должностных</w:t>
      </w:r>
      <w:r>
        <w:t xml:space="preserve"> лиц, а также лиц, обучающихся в учреждениях образования.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Меры борьбы с коррупцией реализуются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</w:t>
      </w:r>
      <w:r>
        <w:t>дском, городских, районных исполнительных комитетах, местных администрациях районов в городах посредством создания и деятельности комиссий по противодействию коррупции в порядке, определенном Советом Министров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2</w:t>
      </w:r>
    </w:p>
    <w:p w:rsidR="00000000" w:rsidRDefault="00FB2751">
      <w:pPr>
        <w:pStyle w:val="ConsPlusTitle"/>
        <w:jc w:val="center"/>
      </w:pPr>
      <w:r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Государственные органы, осуществляющие борьбу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Борьбу с коррупц</w:t>
      </w:r>
      <w:r>
        <w:t>ией осуществляют органы прокуратуры, внутренних дел и государственной безопасности.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решают стоящие перед ними задачи самостоятельно и во взаимодействии между собой, с другими государственными орга</w:t>
      </w:r>
      <w:r>
        <w:t>нами и иными организациями, а также при содействии граждан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Полномочия Генеральной прокуратуры Республики Беларусь в сфере борьбы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Генеральная прокуратура Республики Беларусь является государственным органом, отв</w:t>
      </w:r>
      <w:r>
        <w:t>етственным за организацию борьбы с коррупцией.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целях обеспечения организации борьбы с коррупцией Генеральная прокуратура Республики Беларусь: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аккумулирует информацию о фактах, свидетельствующих о коррупции;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анализирует эффективность применяемых мер по пр</w:t>
      </w:r>
      <w:r>
        <w:t>отиводействию коррупции;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осуществляет надзор за исполнением руководителями государственных органов и иных организаций требований настоящего Закон</w:t>
      </w:r>
      <w:r>
        <w:t>а и иных актов законодательства в сфере борьбы с коррупцией и в случае выявления правонарушений принимает меры по привлечению лиц, их совершивших, к ответственности, установленной законодательными актами;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готовит предложения по совершенствованию правового </w:t>
      </w:r>
      <w:r>
        <w:t>регулирования борьбы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Специальные подразделения по борьбе с коррупцией и их права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В органах прокуратуры, внутренних дел и государствен</w:t>
      </w:r>
      <w:r>
        <w:t>ной безопасности создаются специальные подразделения по борьбе с коррупцией.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Порядок создания в органах прокуратуры, внутренних дел и государственной безопасности специальных подразделений по борьбе с коррупцией определяется Президентом Республики Беларусь</w:t>
      </w:r>
      <w:r>
        <w:t>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получать безвозмездно из государственных органов и иных организаций в установленном актами законодательства порядке информацию, необходимую д</w:t>
      </w:r>
      <w:r>
        <w:t>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беспрепятственно прибывать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Республики Беларусь и</w:t>
      </w:r>
      <w:r>
        <w:t>ли уполномоченными должностными лицами иных органов пограничной службы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</w:t>
      </w:r>
      <w:r>
        <w:t>яжения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внос</w:t>
      </w:r>
      <w:r>
        <w:t>ить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Другие права, а также обязанности специальных подразделений</w:t>
      </w:r>
      <w:r>
        <w:t xml:space="preserve"> по борьбе с коррупцией определяются настоящим Законом и иными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Государственные органы и иные организации, участвующие в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Следственный комитет Республики Беларусь, органы Комитета государственного конт</w:t>
      </w:r>
      <w:r>
        <w:t>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</w:t>
      </w:r>
      <w:r>
        <w:t xml:space="preserve">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участвуют в</w:t>
      </w:r>
      <w:r>
        <w:t xml:space="preserve"> борьбе с коррупцией в пределах своей компетенции в соответствии с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Взаимодействие государствен</w:t>
      </w:r>
      <w:r>
        <w:rPr>
          <w:b/>
          <w:bCs/>
        </w:rPr>
        <w:t>ных органов и иных организаций в сфере борьбы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Порядок и</w:t>
      </w:r>
      <w:r>
        <w:t xml:space="preserve">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органы, осуществляющие борьбу с коррупцией, на основе международных договоров Республики Беларусь могут обмениваться необходимо</w:t>
      </w:r>
      <w:r>
        <w:t>й информацией с органами иностранных государств, осуществляющими деятельность в сфере борьбы с коррупцией.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Содействие государственным органам, осуществляющим борьбу с коррупцией, государственным органам и иным организациям, участвующим в борьбе</w:t>
      </w:r>
      <w:r>
        <w:rPr>
          <w:b/>
          <w:bCs/>
        </w:rPr>
        <w:t xml:space="preserve">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Государственные органы, иные организации и их должностные лица в пределах своей компетенции, а также граждане Республики Беларусь, иностранные граждане и лица без гражданства, находящиеся на территории Республики Беларусь, обязаны оказывать </w:t>
      </w:r>
      <w:r>
        <w:t>содействие государственным органам, осуществляющим борьбу с коррупцией, и государственным органам и иным организациям, участвующим в борьбе с коррупцией.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" w:name="Par136"/>
      <w:bookmarkEnd w:id="3"/>
      <w:r>
        <w:t>Сведения, документы и другие материалы в сфере борьбы с коррупцией, запрашиваемые государс</w:t>
      </w:r>
      <w:r>
        <w:t>твенными органами, осуществляющими борьбу с коррупцией, предоставляются государственными органами, иными организациями и их должностными лицами незамедлительно, а если это невозможно, то в течение трех суток.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Предоставление сведений, документов и других ма</w:t>
      </w:r>
      <w:r>
        <w:t>териалов, содержащих информацию, распространение и (или) предоставление которой ограничено, осуществляется в порядке, предусмотренном законодательными актами. Предоставление указанных сведений, документов и материалов осуществляется в сроки, предусмотренны</w:t>
      </w:r>
      <w:r>
        <w:t>е частью второй настоящей статьи.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Информационное обеспечение борьбы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В целях сбора, хранения, анализа и обобщения информации о фактах, свидетельствующих о коррупции, в том числе о физических и юридических лицах, причастных к корруп</w:t>
      </w:r>
      <w:r>
        <w:t>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Генеральной прокуратуре Республики Беларусь ведутся единые банки данных о состоянии борьбы с коррупцией, которые формируются н</w:t>
      </w:r>
      <w:r>
        <w:t>а основании информации, представляемой органами прокуратуры, внутренних дел и государственной безопасности в порядке и сроки, установленные Генеральной прокуратурой Республики Беларусь по согласованию с Министерством внутренних дел Республики Беларусь и Ко</w:t>
      </w:r>
      <w:r>
        <w:t>митетом государственной безопасности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 в борьбе с коррупцией, осуществляется координационными совещаниями по борьбе с преступностью и коррупцией, дейст</w:t>
      </w:r>
      <w:r>
        <w:t>вующими в порядке, определяемом Президентом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Финансовое и материально-техническое обеспечение специальных подразделений по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Финансовое и материально-техническое обеспечение специальных подразделений по бо</w:t>
      </w:r>
      <w:r>
        <w:t>рьбе с коррупцией осуществляется за счет средств республиканского бюджета. Конкретные размеры необходимых для этого средств, в том числе валютных, ежегодно устанавливаются при утверждении республиканского бюджета на содержание органов прокуратуры, внутренн</w:t>
      </w:r>
      <w:r>
        <w:t>их дел и государственной безопасности, которые направляют эти средства на финансовое и материально-техническое обеспечение указанных специальных подразделений.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3</w:t>
      </w:r>
    </w:p>
    <w:p w:rsidR="00000000" w:rsidRDefault="00FB2751">
      <w:pPr>
        <w:pStyle w:val="ConsPlusTitle"/>
        <w:jc w:val="center"/>
      </w:pPr>
      <w:r>
        <w:t>ПРЕДУПРЕЖДЕНИЕ КОРРУПЦИИ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Требования к порядку принятия отдельных решений го</w:t>
      </w:r>
      <w:r>
        <w:rPr>
          <w:b/>
          <w:bCs/>
        </w:rPr>
        <w:t>сударственными органами и иными государственными организациями в сфере экономических отношений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4" w:name="Par157"/>
      <w:bookmarkEnd w:id="4"/>
      <w:r>
        <w:t>Решения по оказанию государственной поддержки юридическим лицам и индивидуальным предпринимателям принимаются в порядке, установленном законодательн</w:t>
      </w:r>
      <w:r>
        <w:t>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5" w:name="Par158"/>
      <w:bookmarkEnd w:id="5"/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аукционы или иные процедуры, предусмотренные актами законодательства, при принятии решений: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 ра</w:t>
      </w:r>
      <w:r>
        <w:t>споряжении государственным имуществом;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 проведении закупок;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 привлечении юридических лиц и (или) индивидуальных предпринимателей к реализации государственных программ и государственных заказов;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 распределении квот;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 выборе поставщиков для государственн</w:t>
      </w:r>
      <w:r>
        <w:t>ых нужд;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иных случаях, предусмотренных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Президентом Республики Беларусь может быть установлен иной порядок прин</w:t>
      </w:r>
      <w:r>
        <w:t>ятия решений, предусмотренных частями первой и второй настоящей статьи.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Обязательство государственного должностного лица, лица, претендующего на занятие должности государственного должностного лица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</w:t>
      </w:r>
      <w:r>
        <w:t>на нем авторитета в личных, групповых и иных внеслужебных интересах, дают обязательство по соблюдению ограничений, установленных статьями 17 - 20 настоящего Закона, и ставятся в известность о правовых последствиях неисполнения такого обязательства.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Обязате</w:t>
      </w:r>
      <w:r>
        <w:t>льство 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обязател</w:t>
      </w:r>
      <w:r>
        <w:t>ьства влечет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 в поря</w:t>
      </w:r>
      <w:r>
        <w:t>дке, установленном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государственного дол</w:t>
      </w:r>
      <w:r>
        <w:t>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</w:t>
      </w:r>
      <w:r>
        <w:t xml:space="preserve">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bookmarkStart w:id="6" w:name="Par174"/>
      <w:bookmarkEnd w:id="6"/>
      <w:r>
        <w:rPr>
          <w:b/>
          <w:bCs/>
        </w:rPr>
        <w:t>Статья 17. Ограничения, устанавливаемые для государственных должностных и приравненных к ним лиц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7" w:name="Par176"/>
      <w:bookmarkEnd w:id="7"/>
      <w:r>
        <w:t>Государственное должностное лицо не вправе: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заниматься предпринимательской деятельностью лично либо через и</w:t>
      </w:r>
      <w:r>
        <w:t>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быть представителем третьих лиц по вопросам, связанным с деятельностью государственно</w:t>
      </w:r>
      <w:r>
        <w:t>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совершать от имени государственных организаций </w:t>
      </w:r>
      <w:r>
        <w:t>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аффилированными лицами которых в соответствии с зак</w:t>
      </w:r>
      <w:r>
        <w:t>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</w:t>
      </w:r>
      <w:r>
        <w:t>учать без указанного согласования совершение таких сделок иным должностным лицам;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</w:t>
      </w:r>
      <w:r>
        <w:t xml:space="preserve"> единиц,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</w:t>
      </w:r>
      <w:r>
        <w:t>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</w:t>
      </w:r>
      <w:r>
        <w:t>тным лицам;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иметь счета в иностранных банках, за исключением случаев выполнения го</w:t>
      </w:r>
      <w:r>
        <w:t>сударственных функций в иностранных государствах и иных случаев, установленных законодательными актами;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</w:t>
      </w:r>
      <w:r>
        <w:t>й (которого) оно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</w:t>
      </w:r>
      <w:r>
        <w:t>зных организаций, иных юридических лиц, а также физических лиц, если это расходится с интересами государственной службы;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</w:t>
      </w:r>
      <w:r>
        <w:t>чать другую выгоду для себя или для третьих лиц в виде работы, услуги в связи с исполнением служебных (трудовых) обязанностей;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его служебной (трудовой) д</w:t>
      </w:r>
      <w:r>
        <w:t>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</w:t>
      </w:r>
      <w:r>
        <w:t>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</w:t>
      </w:r>
      <w:r>
        <w:t>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</w:t>
      </w:r>
      <w:r>
        <w:t>) по приглашениям и за счет зарубежных партнеров;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</w:t>
      </w:r>
      <w:r>
        <w:t>редоставление которой ограничено, полученные при исполнении им служебных (трудовых) обязанностей.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служащие, сотрудники Следственного комитета Республики Беларусь, Государственного комитета судебных экспертиз Республики Беларусь, военнослужа</w:t>
      </w:r>
      <w:r>
        <w:t xml:space="preserve">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</w:t>
      </w:r>
      <w:r>
        <w:t>бухгалтеры государственных организаций 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</w:t>
      </w:r>
      <w:r>
        <w:t>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</w:t>
      </w:r>
      <w:r>
        <w:t>ановлено Конституцией Республики Беларусь и иными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8" w:name="Par188"/>
      <w:bookmarkEnd w:id="8"/>
      <w:r>
        <w:t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</w:t>
      </w:r>
      <w:r>
        <w:t>ляется несовместимым с принадлежностью к политической партии.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Государственное должностное лицо, нарушившее письменное обязательство по соблюдению ограничений, установленных частями первой - третьей и шестой настоящей статьи, привлекается к ответственности </w:t>
      </w:r>
      <w:r>
        <w:t>в соответствии с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приравненные к государственным должностным лицам, супруг (супруга) государственного должностного или приравненного к нему лица, близкие родственники или свойственники, совместно проживающие и ведущие общее хо</w:t>
      </w:r>
      <w:r>
        <w:t>зяйство с государственным должностным или приравненным к нему лицом, не вправе: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</w:t>
      </w:r>
      <w:r>
        <w:t>их лиц в виде работы, услуги в связи с исполнением государственным должностным или приравненным к нему лицом служебных (трудовых) обязанностей;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осуществлять поездки за счет физических и (или) юридических лиц, отношения с которыми входят в вопросы служебной</w:t>
      </w:r>
      <w:r>
        <w:t xml:space="preserve">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</w:t>
      </w:r>
      <w:r>
        <w:t xml:space="preserve">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</w:t>
      </w:r>
      <w:r>
        <w:t>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</w:t>
      </w:r>
      <w:r>
        <w:t>мых в рамках уставной деятельности таких общественных объединений (фондов) по приглашениям и за счет зарубежных партнеров.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9" w:name="Par193"/>
      <w:bookmarkEnd w:id="9"/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Ограничения по совместной службе (работе) в государственных органах и организациях супругов, близких родственников или свойственников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Запрещается совместное прохождение государственной службы государственными служащими, службы сотрудниками Сл</w:t>
      </w:r>
      <w:r>
        <w:t>едственного комитета Республики Беларусь, Государственного комитета судебных экспертиз Республики Беларусь, военнослужащими, лицами рядового и начальствующего состава органов внутренних дел, органов и подразделений по чрезвычайным ситуациям, органов финанс</w:t>
      </w:r>
      <w:r>
        <w:t>овых расследований Комитета государственного контроля Республики Беларусь, являющимися супругами,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Запрещается</w:t>
      </w:r>
      <w:r>
        <w:t xml:space="preserve">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</w:t>
      </w:r>
      <w:r>
        <w:t>вязана с непосредственной подчиненностью или подконтрольностью одного из них другому.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Ограничение по участию в деятельности органов, осуществляющих функции надзора и контроля в организации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Руководитель (его заместители), главный бухгалтер (его</w:t>
      </w:r>
      <w:r>
        <w:t xml:space="preserve"> заместители) организации не могут входить в состав органов, осуществляющих функции надзора и контроля в этой организации, за исключением случаев, предусмотренных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bookmarkStart w:id="10" w:name="Par204"/>
      <w:bookmarkEnd w:id="10"/>
      <w:r>
        <w:rPr>
          <w:b/>
          <w:bCs/>
        </w:rPr>
        <w:t xml:space="preserve">Статья 20. Ограничение по управлению долями в уставных </w:t>
      </w:r>
      <w:r>
        <w:rPr>
          <w:b/>
          <w:bCs/>
        </w:rPr>
        <w:t>фондах (акциями) коммерческих организаций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11" w:name="Par206"/>
      <w:bookmarkEnd w:id="11"/>
      <w:r>
        <w:t>Государственные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</w:t>
      </w:r>
      <w:r>
        <w:t>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имеющие в собственности доли в уставных фондах (акции) коммерческих организаций, обязаны в</w:t>
      </w:r>
      <w:r>
        <w:t xml:space="preserve"> трехмесячный срок после назначения (избрания)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службы, слу</w:t>
      </w:r>
      <w:r>
        <w:t>жбы в Следственном комитете Республики Беларусь, Государственном комитете судебных экспертиз Республики Беларусь, военной службы (службы) в Вооруженных Силах Республики Беларусь, других войсках и воинских формированиях Республики Беларусь, органах внутренн</w:t>
      </w:r>
      <w:r>
        <w:t>их дел, органах и подразделениях по чрезвычайным ситуациям, органах финансовых расследований Комитета государственного контроля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имеющие в собственности имущество частного унитарного пред</w:t>
      </w:r>
      <w:r>
        <w:t>приятия, обязаны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</w:t>
      </w:r>
      <w:r>
        <w:t>упли-продажи предприятия как имущественного комплекса в соответствии с гражданским законодательством.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не указанные в части первой настоящей статьи, имеющие в собственности доли в уставных фондах (акции) коммерческих организаций, вправе лично либо чер</w:t>
      </w:r>
      <w:r>
        <w:t>ез иных лиц принимать участие в управлении этими коммерческими организациями.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указанные в части первой настоящей статьи, заключают с открытым акционерным обществом "Сберегательный банк "Беларусбанк" (далее - доверительный управляющий) договор доверит</w:t>
      </w:r>
      <w:r>
        <w:t>ельного управления в соответствии с типовым договором, форма и порядок заключения которого определяются Советом Министров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типовом договоре должны предусматриваться существенные условия договора доверительного управления в соответстви</w:t>
      </w:r>
      <w:r>
        <w:t>и с Гражданским кодексом Республики Беларусь, настоящим Законом, иными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Доверительный управляющий при заключении договора доверительного управления обязан требовать от государственного должностного лица заявление, к которому прилага</w:t>
      </w:r>
      <w:r>
        <w:t>ются копии контракта (договора), решения (приказа, распоряжения, иного акта) соответствующего государственного органа, должностного лица о поступлении (приеме, назначении) на службу.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Размер, форма вознаграждения доверительному управляющему и порядок его вы</w:t>
      </w:r>
      <w:r>
        <w:t>платы определяются в договоре доверительного управления. Размер вознаграждения не может быть более пяти процентов доходов от находящихся у него в доверительном управлении долей в уставных фондах (акций) коммерческих организаций. При отсутствии указанных до</w:t>
      </w:r>
      <w:r>
        <w:t>ходов вознаграждение доверительному управляющему не выплачивается.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В период нахождения государственных должностных лиц на службе доходы от находящихся в доверительном управлении долей в уставных фондах (акций) коммерческих организаций им не выплачиваются, </w:t>
      </w:r>
      <w:r>
        <w:t>а учитываются и капитализируются у доверительного управляющего.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Договор доверительного управления расторгается при прекращении службы, а доли в уставных фондах (акции) коммерческих организаций и доходы от них передаются гражданину, прекратившему службу, в </w:t>
      </w:r>
      <w:r>
        <w:t>течение месяца со дня расторжения этого договора либо иному лицу в соответствии с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</w:t>
      </w:r>
      <w:r>
        <w:t>вляющим обязательств по возврату долей в уставных фондах (акций) коммерческих организаций и доходов от них.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Споры, возникающие при выполнении договора доверительного управления, разрешаются в судебном порядке.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Порядок предотвращения и урегулиро</w:t>
      </w:r>
      <w:r>
        <w:rPr>
          <w:b/>
          <w:bCs/>
        </w:rPr>
        <w:t>вания конфликта интересов в связи с исполнением обязанностей государственного должностного лица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12" w:name="Par220"/>
      <w:bookmarkEnd w:id="12"/>
      <w:r>
        <w:t>Государственное должностное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</w:t>
      </w:r>
      <w:r>
        <w:t>о, и вправе в письменной 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</w:t>
      </w:r>
      <w:r>
        <w:t>ный государственным должностным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</w:t>
      </w:r>
      <w:r>
        <w:t>ного государственным должностным лицом самоотвода его руководитель информирует руководителя государственного органа, иной организации.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13" w:name="Par221"/>
      <w:bookmarkEnd w:id="13"/>
      <w:r>
        <w:t>Руководитель государственного органа, иной организации, которому стало известно о возникновении или возможнос</w:t>
      </w:r>
      <w:r>
        <w:t>ти возникновения конфликта интересов, обязан незамедлительно принять меры по его предотвращению или урегулированию.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дать государств</w:t>
      </w:r>
      <w:r>
        <w:t>енному должностному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</w:t>
      </w:r>
      <w:r>
        <w:t>енного должностного лица конфликт интересов;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</w:t>
      </w:r>
      <w:r>
        <w:t xml:space="preserve"> равнозначную должность;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</w:t>
      </w:r>
      <w:r>
        <w:t>редотвращения конфликта интересов или возможности его возникновения;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принять иные меры, предусмотренные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Государственное должностное лицо, руководитель, в непосредственной подчиненности которого оно находится, руководитель государст</w:t>
      </w:r>
      <w:r>
        <w:t>венного органа, иной организации, допустившие нарушение требований, предусмотренных частями первой и второй настоящей статьи, несут ответственность в соответствии с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Непредставление государственным должностным лицом уведомления о во</w:t>
      </w:r>
      <w:r>
        <w:t>зникшем конфликте интересов или возможности его возникновения, если ему было известно о возникновении конфликта интересов или возможности его возникновения, является основанием для отказа в назначении государственного служащего на другую государственную до</w:t>
      </w:r>
      <w:r>
        <w:t>лжность либо для привлечения его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Требования, предусмотренные частями первой и второй настоящей статьи, не распрос</w:t>
      </w:r>
      <w:r>
        <w:t>траняются на участников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</w:t>
      </w:r>
      <w:r>
        <w:rPr>
          <w:b/>
          <w:bCs/>
        </w:rPr>
        <w:t xml:space="preserve"> 22. Основание отказа в назначении на руководящую должность, приеме на государственную службу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14" w:name="Par234"/>
      <w:bookmarkEnd w:id="14"/>
      <w:r>
        <w:t>Не допускается назначение на должности, включенные в кадровые  реестры Главы государства Республики Беларусь, Совета Министров Республики Беларусь, о</w:t>
      </w:r>
      <w:r>
        <w:t>бластных исполнительных комитетов и Минского городского исполнительного комитета, районных исполнительных комитетов, городских исполнительных комитетов (городов областного подчинения), местных администраций районов в городах, лиц, уволенных по дискредитиру</w:t>
      </w:r>
      <w:r>
        <w:t>ющим обстоятельствам, установленным законодательными актами, в течение пяти лет после такого увольнения, если иное не установлено Президентом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Назначение лиц, уволенных по дискредитирующим обстоятельствам, установленным законодательными</w:t>
      </w:r>
      <w:r>
        <w:t xml:space="preserve"> актами, на руководящие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настоящей статьи, осуществляется при условии согласования этого назначения с предсе</w:t>
      </w:r>
      <w:r>
        <w:t>дателем районного, городского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эта организация либо ее соответствующее структурное подразде</w:t>
      </w:r>
      <w:r>
        <w:t>ление, в порядке, предусмотренном Советом Министров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Лица, совершившие тяжкое или особо тяжкое преступление против </w:t>
      </w:r>
      <w:r>
        <w:t>интересов службы либо тяжкое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Дополнительные основания привлечения руководителей государст</w:t>
      </w:r>
      <w:r>
        <w:rPr>
          <w:b/>
          <w:bCs/>
        </w:rPr>
        <w:t>венных органов и иных государственных организаций к дисциплинарной ответственности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</w:t>
      </w:r>
      <w:r>
        <w:t>ых (трудовых) обязанностей и влекут за собой привлечение руководителя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Особенности назначения и выплат</w:t>
      </w:r>
      <w:r>
        <w:rPr>
          <w:b/>
          <w:bCs/>
        </w:rPr>
        <w:t>ы пенсии,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Государственным служащим,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</w:t>
      </w:r>
      <w:r>
        <w:t>чий, пенсия за выслугу лет, предусмотренная Законом Республики Беларусь от 14 июня 2003 года "О государственной службе в Республике Беларусь" (Национальный реестр правовых актов Республики Беларусь, 2003 г., N 70, 2/953), ежемесячное денежное содержание, п</w:t>
      </w:r>
      <w:r>
        <w:t>редусмотренное Указом Президента Республики Беларусь от 30 ноября 2006 г. N 705 "О ежемесячном денежном содержании отдельных категорий государственных служащих" (Национальный реестр правовых актов Республики Беларусь, 2006 г., N 201, 1/8123), не назначаютс</w:t>
      </w:r>
      <w:r>
        <w:t>я (не выплачиваются).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 исчислении пенсии за выслугу лет сотрудникам Следственного комитета Республики Беларусь, Государственного комитета судебных экспертиз Республики Беларусь, военнослужащим, проходившим военную службу по контракту, лицам рядового и н</w:t>
      </w:r>
      <w:r>
        <w:t>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совершившим в период прохождения военной службы (службы) тяжкое или о</w:t>
      </w:r>
      <w:r>
        <w:t>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или со</w:t>
      </w:r>
      <w:r>
        <w:t>ответствующему ему специальному званию.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Правонарушения, создающие условия для коррупции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15" w:name="Par250"/>
      <w:bookmarkEnd w:id="15"/>
      <w:r>
        <w:t>Правонарушениями, создающими условия для коррупции, являются: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вмешательство государственного должностного лица с использованием своих служебных</w:t>
      </w:r>
      <w:r>
        <w:t xml:space="preserve">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оказание государственным должностным лицом при подготовке и принятии решений неправомерного предпо</w:t>
      </w:r>
      <w:r>
        <w:t>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лицом служебного положения при решении в</w:t>
      </w:r>
      <w:r>
        <w:t>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участие государственного должностного лица в качестве представителя третьих лиц в делах государственного органа, иной орга</w:t>
      </w:r>
      <w:r>
        <w:t>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или приравненным к нему ли</w:t>
      </w:r>
      <w:r>
        <w:t>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отказ государственного должностного или приравненного к нему лица в предоставлении информац</w:t>
      </w:r>
      <w:r>
        <w:t>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неполной либо недостоверной информации;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требование государственным должностным или</w:t>
      </w:r>
      <w:r>
        <w:t xml:space="preserve">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нарушение государственным должностным лицом в личных, групповых и иных внеслужебных интересах </w:t>
      </w:r>
      <w:r>
        <w:t>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входящим в его компетенцию;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создание государственным должностным или приравненным </w:t>
      </w:r>
      <w:r>
        <w:t>к нему лицом препятствий физическим или юридическим лицам в реализации их прав и законных интересов;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</w:t>
      </w:r>
      <w:r>
        <w:t>осуществляющему такую деятельность, если это не предусмотрено законодательными актами;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тре</w:t>
      </w:r>
      <w:r>
        <w:t>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 порядка ее предоставления, получения и использования, установл</w:t>
      </w:r>
      <w:r>
        <w:t>енного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4</w:t>
      </w:r>
    </w:p>
    <w:p w:rsidR="00000000" w:rsidRDefault="00FB2751">
      <w:pPr>
        <w:pStyle w:val="ConsPlusTitle"/>
        <w:jc w:val="center"/>
      </w:pPr>
      <w:r>
        <w:t>ДЕКЛАРИРОВАНИЕ ДОХОДОВ И ИМУЩЕСТВА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Доходы, подлежащие обязате</w:t>
      </w:r>
      <w:r>
        <w:rPr>
          <w:b/>
          <w:bCs/>
        </w:rPr>
        <w:t>льному декларированию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16" w:name="Par270"/>
      <w:bookmarkEnd w:id="16"/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года от источников в Республике Беларусь, а также от источников за пределами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В декларации о доходах </w:t>
      </w:r>
      <w:r>
        <w:t>и имуществе указываются также займы, полученные за период, предшествующий периоду, за который представляется декларация о доходах и имуществе, и не возвращенные на дату представления такой декларации. Такие доходы указываются в размере полученных займов.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Е</w:t>
      </w:r>
      <w:r>
        <w:t>сли в государственный орган, иную организацию, должностному лицу декларация о доходах и имуществе представлялась ранее, то при представлении декларации о доходах и имуществе в эти государственный орган, иную организацию, этому должностному лицу ранее отраж</w:t>
      </w:r>
      <w:r>
        <w:t>енные в такой декларации сведения о доходах могут не указываться, если иное не предусмотрено частью шестой статьи 31 настоящего Закона.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Доходы, указанные в части первой настоящей статьи, подлежат обязательному декларированию независимо от того, являются ли</w:t>
      </w:r>
      <w:r>
        <w:t xml:space="preserve"> они объектом налогообложения или освобождены от налогообложения в соответствии с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Законодательными актами могут быть установлены случаи, когда доходы либо отдельные виды доходов не подлежат обязательному декларированию.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</w:t>
      </w:r>
      <w:r>
        <w:rPr>
          <w:b/>
          <w:bCs/>
        </w:rPr>
        <w:t xml:space="preserve"> Имущество, подлежащее обязательному декларированию, и определение его стоимости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</w:t>
      </w:r>
      <w:r>
        <w:t>ставлять  декларации о доходах и имуществе, на дату представления такой декларации, если иное не предусмотрено частью шестой статьи 31 настоящего Закона: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17" w:name="Par279"/>
      <w:bookmarkEnd w:id="17"/>
      <w:r>
        <w:t>земельные участки, капитальные строения (здания, сооружения), изолированные помещения, маш</w:t>
      </w:r>
      <w:r>
        <w:t>ино-места;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18" w:name="Par280"/>
      <w:bookmarkEnd w:id="18"/>
      <w:r>
        <w:t xml:space="preserve">транспортные средства (за исключением мопедов и приравненных к ним механических транспортных средств, велосипедов, гужевого транспорта), самоходные машины, морские суда, суда внутреннего плавания и смешанного (река - море) плавания, </w:t>
      </w:r>
      <w:r>
        <w:t>воздушные суда;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19" w:name="Par281"/>
      <w:bookmarkEnd w:id="19"/>
      <w:r>
        <w:t>произведения искусства,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строительные м</w:t>
      </w:r>
      <w:r>
        <w:t>атериалы, общая стоимость которых превышает две тысячи базовых величин;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</w:t>
      </w:r>
      <w:r>
        <w:t>редприятия как имущественные комплексы на сумму, превышающую пятнадцать тысяч базовых величин;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0" w:name="Par284"/>
      <w:bookmarkEnd w:id="20"/>
      <w:r>
        <w:t>иное имущество, стоимость единицы которого превышает две тысячи базовых величин;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1" w:name="Par285"/>
      <w:bookmarkEnd w:id="21"/>
      <w:r>
        <w:t>доли в праве собственности на имущество, указанное в абз</w:t>
      </w:r>
      <w:r>
        <w:t>ацах втором и третьем настоящей части;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2" w:name="Par286"/>
      <w:bookmarkEnd w:id="22"/>
      <w:r>
        <w:t>доли в праве собственности на имущество, указанное в абзацах четвертом - седьмом настоящей части, если их стоимость превышает пределы, установленные соответствующими абзацами настоящей части.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Имущество, ук</w:t>
      </w:r>
      <w:r>
        <w:t>азанное в абзацах втором, третьем и восьмом части первой настоящей статьи, подлежит декларированию независимо от его стоимости.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Стоимость имущества, указанного в абзацах четвертом - седьмом и девятом части первой настоящей статьи, для установления необходи</w:t>
      </w:r>
      <w:r>
        <w:t>мости его декларирования определяется в порядке, определенном Советом Министров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Стоимость декларируемого имущества указывается в  декларации о доходах и имуществе по цене его приобретения. Если имущество получено безвозмездно, в наслед</w:t>
      </w:r>
      <w:r>
        <w:t>ство либо по сделкам, не предполагающим проведение расчетов, стоимость такого имущества в декларации о доходах и имуществе не указывается.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 определении стоимости декларируемого имущества положения законодательства об оценочной деятельности не применяютс</w:t>
      </w:r>
      <w:r>
        <w:t>я, если иное не установлено Президентом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bookmarkStart w:id="23" w:name="Par292"/>
      <w:bookmarkEnd w:id="23"/>
      <w:r>
        <w:rPr>
          <w:b/>
          <w:bCs/>
        </w:rPr>
        <w:t>Статья 28. Декларирование доходов и имущества несовершеннолетних, а также лиц, ограниченных судом в дееспособности и признанных судом недееспособными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Декларирование доходов и имущес</w:t>
      </w:r>
      <w:r>
        <w:t>тва: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несовершеннолетних в возрасте до четырнадцати лет (малолетних) осуществляется их законными представителями (родителями, усыновителями (удочерителями) или опекунами), если иное не установлено частью четвертой статьи 31 настоящего Закона;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несовершеннолетних в возрасте от четырнадцати до восемнадцати лет, за исключением лиц, которые приобрели дееспособность в полном объеме в результате  эмансипации или заключения брака, осуществляется этими лицами с письменного согласия их законных представи</w:t>
      </w:r>
      <w:r>
        <w:t>телей (родителей, усыновителей (удочерителей) или попечителей);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лиц, признанных судом недееспособными, осуществляется их опекунами.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29. Декларирование </w:t>
      </w:r>
      <w:r>
        <w:rPr>
          <w:b/>
          <w:bCs/>
        </w:rPr>
        <w:t>доходов и имущества при поступлении на службу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</w:t>
      </w:r>
      <w:r>
        <w:t xml:space="preserve">на государственную службу, а также на военную службу по контракту, службу в Следственный комитет Республики Беларусь, Государственный комитет судебных экспертиз Республики Беларусь, органы внутренних дел, органы и подразделения по чрезвычайным ситуациям и </w:t>
      </w:r>
      <w:r>
        <w:t>органы финансовых расследований Комитета государственного контроля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 поступлении гражданина Республики Беларусь на государственную службу путем избрания  декларация о доходах и имуществе представляется до регистрации (утверждения) ег</w:t>
      </w:r>
      <w:r>
        <w:t>о в установленном порядке в качестве кандидата на государственную должность.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Декларирование доходов и имущества при назначении на определенные должности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 Декларацию о доходах и имуществе в соответствующий государственный орган, иную организаци</w:t>
      </w:r>
      <w:r>
        <w:t>ю, должностному лицу, если иное не установлено Президентом Республики Беларусь, обязаны представлять: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служащие - при назначении на государственную должность в другом государственном органе либо иной организации;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военнослужащие - при назначе</w:t>
      </w:r>
      <w:r>
        <w:t>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подразделений центрального аппарата государственных органов, в которых предусмотрена военная сл</w:t>
      </w:r>
      <w:r>
        <w:t>ужба, и подчиненных им органов, главного управления командующего внутренними войсками Министерства внутренних дел Республики Беларусь, а также на должности командиров воинских частей, соединений, руководителей органов военного управления и организаций Воор</w:t>
      </w:r>
      <w:r>
        <w:t>уженных Сил Республики Беларусь, других войск и воинских формирований Республики Беларусь и их заместителей;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работники органов и подразделений по чрезвычайным ситуациям - при назначении на должности руководителей и заместителей руководителей подразделений </w:t>
      </w:r>
      <w:r>
        <w:t>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ситуациям Республики Беларусь, подразделений по чрезвычайным ситуациям с права</w:t>
      </w:r>
      <w:r>
        <w:t>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чрезвычайных ситуаций;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</w:t>
      </w:r>
      <w:r>
        <w:t>отрудники органов внутренних дел -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работники органов финансовых расследований Комитета государственного контроля Республики Беларусь - при назн</w:t>
      </w:r>
      <w:r>
        <w:t>ачении на другую должность в органах финансовых расследований Комитета государственного контроля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сотрудники Следственного комитета Республики Беларусь - при назначении на должности руководителей и заместителей руководителей структурных</w:t>
      </w:r>
      <w:r>
        <w:t xml:space="preserve"> подразделений центрального аппарата Следственного комитета Республики Беларусь, руководителей и заместителей руководителей управлений Следственного комитета Республики Беларусь по областям и городу Минску, руководителей районных (межрайонных), городских, </w:t>
      </w:r>
      <w:r>
        <w:t>районных в городах отделов Следственного комитета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Республики Беларусь - при назначении на должности руководителей и заместителей руководителей структурных подразделений центрально</w:t>
      </w:r>
      <w:r>
        <w:t>го аппарата Государственного комитета судебных экспертиз Республики Беларусь, руководителей и заместителей руководителей управлений Государственного комитета судебных экспертиз Республики Беларусь по областям и городу Минску, руководителей районных (межрай</w:t>
      </w:r>
      <w:r>
        <w:t>онных), городских, районных в городе Минске отделов Государственного комитета судебных экспертиз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государственных организаций;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назначаемые на должности руководителей организаций, в уста</w:t>
      </w:r>
      <w:r>
        <w:t>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Ежегодное декларирование доходов и имущества государственных должностных лиц, занимающих ответствен</w:t>
      </w:r>
      <w:r>
        <w:rPr>
          <w:b/>
          <w:bCs/>
        </w:rPr>
        <w:t>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</w:t>
      </w:r>
      <w:r>
        <w:rPr>
          <w:b/>
          <w:bCs/>
        </w:rPr>
        <w:t xml:space="preserve"> хозяйство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24" w:name="Par320"/>
      <w:bookmarkEnd w:id="24"/>
      <w:r>
        <w:t>Если иное не установлено частью второй настоящей статьи, обязаны ежегодно представлять  декларации о доходах и имуществе: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- в Совет Республики Национального собрания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депутаты Палаты представителей</w:t>
      </w:r>
      <w:r>
        <w:t xml:space="preserve"> Национального собрания Республики Беларусь - в Палату представителей Национального собрания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избранные в установленном порядке судьи Конституционного Суда Республики Беларусь - в Конституционный Суд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судьи экономиче</w:t>
      </w:r>
      <w:r>
        <w:t>ских судов областей (города Минска), областных (Минского городского), районных (городских) судов - в Верховный Суд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заместители председателей областных (Минского городского) Советов депутатов - в областной (Минский городской) Совет депу</w:t>
      </w:r>
      <w:r>
        <w:t>татов;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председатели городских (городов областного подчинения), районных Советов депутатов, их заместители - в областные Советы депутатов;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председатели сельских, поселковых, городских (городов районного подчинения) Советов депутатов, их заместители - в райо</w:t>
      </w:r>
      <w:r>
        <w:t>нные Советы депутатов;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занимающие должности, включенные в кадровый реестр Совета Министров Республики Беларусь, - в Аппарат Совета Министров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прокуроры районов, районов в городах, городов, межрайонные и приравненные к ним транспор</w:t>
      </w:r>
      <w:r>
        <w:t>тные прокуроры и их заместители - в вышестоящий орган прокуратуры, определяемый Генеральным прокурором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начальники следственных подразделений Следственного комитета Республики Беларусь и их заместители, следователи Следственного комитет</w:t>
      </w:r>
      <w:r>
        <w:t>а Республики Беларусь - в центральный аппарат Следственного комитета Республики Беларусь или в государственный орган, входящий в систему Следственного комитета Республики Беларусь, определяемый Председателем Следственного комитета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нача</w:t>
      </w:r>
      <w:r>
        <w:t>льники органов государственной безопасности и их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 - в Комитет государственно</w:t>
      </w:r>
      <w:r>
        <w:t>й безопасности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руководители органов пограничной службы и их заместители - в Государственный пограничный комитет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начальники органов внутренних дел и их заместители, начальники учреждений, исполняющих наказания в вид</w:t>
      </w:r>
      <w:r>
        <w:t>е лишения свободы, следственных изоляторов уголовно-исполнительной системы Министерства внутренних дел Республики Беларусь и их заместители - в Министерство внутренних дел Республики Беларусь или в другой орган внутренних дел, определяемый Министром внутре</w:t>
      </w:r>
      <w:r>
        <w:t>нних дел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руководители органов государственного пожарного надзора и их заместители - в вышестоящие органы по чрезвычайным ситуациям;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военные коменданты военных комендатур, военные комиссары, командиры воинских частей, соединений, началь</w:t>
      </w:r>
      <w:r>
        <w:t>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транспортных войсках Республики Беларусь), командиры воинских частей, соединений, начальники военных уч</w:t>
      </w:r>
      <w:r>
        <w:t>реждений и их заместители (в других войсках и воинских формированиях), за исключением руководителей органов пограничной службы и их заместителей, - непосредственным командирам (начальникам);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руководители таможенных органов - в Государственный таможенный ко</w:t>
      </w:r>
      <w:r>
        <w:t>митет Республики Беларусь;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руководители территориальных органов финансовых расследований Комитета государственного контроля Республики Беларусь и их заместители - в вышестоящий орган финансовых расследований, определяемый заместителем Председателя Комитета</w:t>
      </w:r>
      <w:r>
        <w:t xml:space="preserve"> государственного контроля Республики Беларусь - директором Департамента финансовых расследований;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главы дипломатических представительств и консульских учреждений Республики Беларусь - в Министерство иностранных дел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5" w:name="Par339"/>
      <w:bookmarkEnd w:id="25"/>
      <w:r>
        <w:t>Лица, н</w:t>
      </w:r>
      <w:r>
        <w:t>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обязаны ежегодно представлять декларации о доходах и имуществе Главе Администрации Президента Республики</w:t>
      </w:r>
      <w:r>
        <w:t xml:space="preserve"> Беларусь, который определяет из них декларации, подлежащие проверке в текущем году.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6" w:name="Par340"/>
      <w:bookmarkEnd w:id="26"/>
      <w:r>
        <w:t>Государственные должностные лица, занимающие ответственное положение, за исключением лиц, указанных в частях первой и второй настоящей статьи, обязаны ежегодно представлять  декларации о доходах и имуществе в государственные органы, иные организ</w:t>
      </w:r>
      <w:r>
        <w:t>ации, назначившие их на должности.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7" w:name="Par341"/>
      <w:bookmarkEnd w:id="27"/>
      <w:r>
        <w:t>Наряду с лицами, указанными в частях первой - третьей настоящей статьи, обязаны ежегодно представлять  декларации о доходах и имуществе в порядке, установленном настоящей статьей, их супруг (супруга), несоверш</w:t>
      </w:r>
      <w:r>
        <w:t xml:space="preserve">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имущества несовершеннолетних детей в возрасте до четырнадцати </w:t>
      </w:r>
      <w:r>
        <w:t>лет (малолетних) осуществляется в порядке, определенном статьей 28 настоящего Закона. Декларирование доходов и имущества несовершеннолетних детей в возрасте до четырнадцати лет (малолетних), оставшихся проживать в связи с расторжением брака с бывшим супруг</w:t>
      </w:r>
      <w:r>
        <w:t>ом (супругой) лиц, обязанных в соответствии с настоящей статьей представлять декларации о доходах и имуществе, от имени таких детей осуществляется бывшим супругом (супругой).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 до 1 марта.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8" w:name="Par343"/>
      <w:bookmarkEnd w:id="28"/>
      <w:r>
        <w:t>Лица, обязанные в соответствии с частями первой - четвертой настоящей статьи представлять  декларации о доходах и имуществе, в ежегодных декларациях о доходах и имуществе указывают сведения о полученных доходах и имуществе, находящемся в собственности и (</w:t>
      </w:r>
      <w:r>
        <w:t>или) фактическом владении, пользовании, независимо от их указания в ранее представленных в государственный орган, иную организацию, должностному лицу декларациях о доходах и имуществе.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Под имуществом, находящимся в фактическом владении, пользовании лиц, об</w:t>
      </w:r>
      <w:r>
        <w:t>язанных в соответствии с частями первой - четвертой настоящей статьи представлять  декларации о доходах и имуществе, понимается имущество, предусмотренное абзацами вторым - четвертым части первой статьи 27 настоящего Закона, находившееся в фактическом влад</w:t>
      </w:r>
      <w:r>
        <w:t>ении, пользовании этих лиц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</w:t>
      </w:r>
      <w:r>
        <w:t>е имущества, используемого для целей исполнения служебных (трудовых) обязанностей. Количество дней нахождения такого имущества в фактическом владении, пользовании в течение декларируемого периода устанавливается указанными лицами самостоятельно.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Обязательн</w:t>
      </w:r>
      <w:r>
        <w:t>ому декларированию в соответствии с настоящей статьей подлежат сведения о долях в уставных фондах (акциях) хозяйственных товариществ и обществ, паях в имуществе производственных и потребительских кооперативов независимо от их стоимости на дату представлени</w:t>
      </w:r>
      <w:r>
        <w:t>я  декларации о доходах и имуществе.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Лицами, обязанными в соответствии с частями первой - четвертой настоящей статьи представлять декларации о доходах и имуществе, в  декларации о доходах и имуществе указываются сведения (пояснения) об источниках и размера</w:t>
      </w:r>
      <w:r>
        <w:t>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</w:t>
      </w:r>
      <w:r>
        <w:t>вления)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обязанным в соответствии с частями перв</w:t>
      </w:r>
      <w:r>
        <w:t>ой - третьей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(супругой), и (или) несовершеннолетними детьми, в том числе усыновленными (удоч</w:t>
      </w:r>
      <w:r>
        <w:t>еренными), и (или) совершеннолетними близкими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</w:t>
      </w:r>
      <w:r>
        <w:t>муществе, принимают решение об истребовании через налоговые органы  декларации о доходах и имуществе супруга (супруги), и (или) несовершеннолетних детей, в том числе усыновленных (удочеренных), и (или) совершеннолетних близких родственников, совместно прож</w:t>
      </w:r>
      <w:r>
        <w:t>ивающих и ведущих общее хозяйство с лицом, обязанным в соответствии с частями первой - третьей настоящей статьи представлять декларации о доходах и имуществе, и направляют соответствующий запрос.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Лицо, обязанное в соответствии с частями первой - третьей настоящей статьи представлять  декларации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</w:t>
      </w:r>
      <w:r>
        <w:t>зяйство.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декларации о доходах и имуществе, налоговыми органами истребуются декларации о доходах и имуществ</w:t>
      </w:r>
      <w:r>
        <w:t>е от совершеннолетних близких родственников лиц, обязанных в соответствии с настоящей главой представлять  декларации о доходах и имуществе, которые совместно с ними не проживают и (или) не ведут общее хозяйство, но не чаще одного раза в год. Налоговый орг</w:t>
      </w:r>
      <w:r>
        <w:t>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 декл</w:t>
      </w:r>
      <w:r>
        <w:t>араций.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32. Ежегодное декларирование доходов и имущества иными категориями государственных должностных лиц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В соответствии с настоящей статьей осуществляется ежегодное декларирование доходов и имущества лиц, не указанных в частях первой - четвертой</w:t>
      </w:r>
      <w:r>
        <w:t xml:space="preserve"> статьи 31 настоящего Закона.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29" w:name="Par354"/>
      <w:bookmarkEnd w:id="29"/>
      <w:r>
        <w:t>Государственные служащие, за исключением руководителей государственных организаций, обязаны ежегодно представлять  декларации о доходах и имуществе в государственные органы, в которых они занимают государственные д</w:t>
      </w:r>
      <w:r>
        <w:t>олжности.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0" w:name="Par355"/>
      <w:bookmarkEnd w:id="30"/>
      <w:r>
        <w:t>Военнослужащие, занимающие воинские должности руководителей и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</w:t>
      </w:r>
      <w:r>
        <w:t>я командующего внутренними войсками Министерства внутренних дел Республики Беларусь, Службы безопасности Президента Республики Беларусь, обязаны ежегодно представлять декларации о доходах и имуществе соответственно в государственные органы, в которых преду</w:t>
      </w:r>
      <w:r>
        <w:t>смотрена военная служба, и подчиненные им органы, Министерство внутренних дел Республики Беларусь, Службу безопасности Президента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1" w:name="Par356"/>
      <w:bookmarkEnd w:id="31"/>
      <w:r>
        <w:t>Военнослужащие, занимающие воинские должности руководителей органов военного управления Воору</w:t>
      </w:r>
      <w:r>
        <w:t>женных Сил Республики Беларусь, других войск и воинских формирований Республики Беларусь и их заместителей, обязаны ежегодно представлять  декларации о доходах и имуществе непосредственным командирам (начальникам).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Военнослужащие органов пограничной службы</w:t>
      </w:r>
      <w:r>
        <w:t>, проходящие военную службу по  контракту на должностях офицеров и прапорщиков в подразделениях, непосредственно осуществляющих охрану Государственной границы Республики Беларусь и (или) пограничный контроль в пунктах пропуска через Государственную границу</w:t>
      </w:r>
      <w:r>
        <w:t xml:space="preserve"> Республики Беларусь (за исключением военнослужащих, указанных в частях третьей и четвертой настоящей статьи), обязаны ежегодно представлять  декларации о доходах и имуществе командиру воинской части органов пограничной службы.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Работники органов и подразде</w:t>
      </w:r>
      <w:r>
        <w:t>лений по чрезвычайным ситуациям,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</w:t>
      </w:r>
      <w:r>
        <w:t xml:space="preserve">нов Министерства по чрезвычайным ситуациям Республики Беларусь, подразделений по чрезвычайным ситуациям с правами юридического лица, а также занимающие должности старшего, среднего и младшего начальствующего состава органов, осуществляющих государственный </w:t>
      </w:r>
      <w:r>
        <w:t>пожарный надзор и государственный надзор и контроль в области защиты населения и территорий от чрезвычайных ситуаций, обязаны ежегодно представлять  декларации о доходах и имуществе соответственно в орган или подразделение по чрезвычайным ситуациям.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Сотруд</w:t>
      </w:r>
      <w:r>
        <w:t>ники органов внутренних дел, занимающие должности старшего и среднего начальствующего состава органов внутренних дел, обязаны ежегодно представлять  декларации о доходах и имуществе в соответствующий орган внутренних дел.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Работники органов финансовых рассл</w:t>
      </w:r>
      <w:r>
        <w:t>едований Комитета государственного контроля Республики Беларусь обязаны ежегодно представлять  декларации о доходах и имуществе в органы финансовых расследований, определяемые заместителем Председателя Комитета государственного контроля Республики Беларусь</w:t>
      </w:r>
      <w:r>
        <w:t xml:space="preserve"> - директором Департамента финансовых расследований.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Сотрудники Следственного комитета Республики Беларусь обязаны ежегодно представлять  декларации о доходах и имуществе в центральный аппарат Следственного комитета Республики Беларусь или в государственны</w:t>
      </w:r>
      <w:r>
        <w:t>й орган, входящий в систему Следственного комитета Республики Беларусь, определяемый Председателем Следственного комитета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Сотрудники Государственного комитета судебных экспертиз Республики Беларусь обязаны ежегодно представлять  деклар</w:t>
      </w:r>
      <w:r>
        <w:t>ации о доходах и имуществе в центральный аппарат Государственного комитета судебных экспертиз Республики Беларусь или в государственный орган, входящий в систему Государственного комитета судебных экспертиз Республики Беларусь, определяемый Председателем Г</w:t>
      </w:r>
      <w:r>
        <w:t>осударственного комитета судебных экспертиз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Руководители государственных организаций обязаны ежегодно представлять  декларации о доходах и имуществе в государственные органы, иные организации, назначившие этих руководителей на должност</w:t>
      </w:r>
      <w:r>
        <w:t>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2" w:name="Par364"/>
      <w:bookmarkEnd w:id="32"/>
      <w:r>
        <w:t xml:space="preserve">Руководители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 декларации о доходах и имуществе </w:t>
      </w:r>
      <w:r>
        <w:t>в государственные органы и иные организации, уполномоченные управлять долями в уставных фондах (акциями) таких организаций (если доли в уставных фондах (акции) таких организаций находятся в собственности государства и (или) его административно-территориаль</w:t>
      </w:r>
      <w:r>
        <w:t>ных единиц - в государственные органы, иные организации, в управлении которых находится большая доля в уставном фонде (большее количество акций)).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Наряду с лицами, указанными в частях второй - двенадцатой настоящей статьи, обязаны ежегодно представлять  де</w:t>
      </w:r>
      <w:r>
        <w:t>кларации о доходах и имуществе в порядке, установленном настоящей статьей, их супруг (супруга), а также совершеннолетние близкие родственники, совместно с ними проживающие и ведущие общее хозяйство.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 Декларации о доходах и имуществе представляются ежегодно</w:t>
      </w:r>
      <w:r>
        <w:t xml:space="preserve"> до 1 марта.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случае непредставления  декларации о доходах и имуществе (непредставления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</w:t>
      </w:r>
      <w:r>
        <w:t>анным в соответствии с частями второй - двенадцатой настоящей статьи представлять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совершеннолетними бли</w:t>
      </w:r>
      <w:r>
        <w:t>зкими родственниками, совместно с ним проживающими и 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</w:t>
      </w:r>
      <w:r>
        <w:t>нии через налоговые органы  декларации о доходах и имуществе супруга (супруги)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декларации о до</w:t>
      </w:r>
      <w:r>
        <w:t>ходах и имуществе, и направляют соответствующий запрос.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Лицо, обязанное в соответствии с частями второй - двенадцатой настоящей статьи представлять  декларации о доходах и имуществе, самостоятельно определяет из числа совершеннолетних близких родственников</w:t>
      </w:r>
      <w:r>
        <w:t xml:space="preserve"> тех лиц, которые совместно с ним проживают и ведут общее хозяйство.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 необходимости по мотивированному запросу государственных органов, иных организаций, должностных лиц, в которые (которым) ежегодно представляются  декларации о доходах и имуществе, нал</w:t>
      </w:r>
      <w:r>
        <w:t>оговыми органами истребуются  декларации о доходах и имуществе от совершеннолетних близких родственников лиц, обязанных в соответствии с частями второй - двенадцатой настоящей статьи представлять декларации о доходах и имуществе, которые совместно с ними н</w:t>
      </w:r>
      <w:r>
        <w:t>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</w:t>
      </w:r>
      <w:r>
        <w:t>ребовании деклараций о доходах и имуществе и направившим запрос об истребовании этих деклараций.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Форма декларации о доходах и имуществе и порядок ее заполнения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Декларация о доходах и имуществе представляется по  форме, установленной Советом Ми</w:t>
      </w:r>
      <w:r>
        <w:t>нистров Республики Беларусь, за исключением случаев, предусмотренных частью второй настоящей статьи.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3" w:name="Par374"/>
      <w:bookmarkEnd w:id="33"/>
      <w:r>
        <w:t>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числе усыновленные (удочеренные), а также сов</w:t>
      </w:r>
      <w:r>
        <w:t>ершеннолетние близкие родственники, совместно с ними проживающие и ведущие общее хозяйство, представляют декларации о доходах и имуществе по форме, установленной Президентом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Бланки декларации о доходах и имуществе выдаются государствен</w:t>
      </w:r>
      <w:r>
        <w:t>ным органом (организацией), в который (которую) представляется декларация о доходах и имуществе, бесплатно.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Порядок заполнения декларации о доходах и имуществе определяется Министерством по налогам и сборам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Права, обязаннос</w:t>
      </w:r>
      <w:r>
        <w:rPr>
          <w:b/>
          <w:bCs/>
        </w:rPr>
        <w:t>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Лица, обязанные в соответствии с настоящей главой представлять  декларации о доходах и имуществе, и</w:t>
      </w:r>
      <w:r>
        <w:t>меют право на: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получение в государственном органе, иной организации, у должностного лица, в который (которому) представляется  декларация о доходах и имуществе, бесплатной консультации о форме и содержании представляемых документов и порядке заполнения ука</w:t>
      </w:r>
      <w:r>
        <w:t>занной декларации;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получение в организациях и у индивидуальных предпринимателей, являющихся источником выдачи (выплаты</w:t>
      </w:r>
      <w:r>
        <w:t>) доходов, справки о суммах выданных (выплаченных) доходов, в том числе о стоимости переданного имущества.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Лицам, обязанным в соответствии с настоящей главой представлять  декларации о доходах и имуществе, запрещается препятствовать государственным органам</w:t>
      </w:r>
      <w:r>
        <w:t>, иным организациям, должностным лицам при проведении ими проверки полноты и достоверности сведений, указанных в декларации о доходах и имуществе и в сведениях (пояснениях) об источниках и размерах доходов.</w:t>
      </w:r>
    </w:p>
    <w:p w:rsidR="00000000" w:rsidRDefault="00FB275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2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B275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</w:t>
            </w:r>
            <w:r>
              <w:rPr>
                <w:color w:val="392C69"/>
              </w:rPr>
              <w:t>ветственность за нарушение порядка декларирования доходов и имущества установлена статьей 24.6 Кодекса Республики Беларусь об административных правонарушениях.</w:t>
            </w:r>
          </w:p>
        </w:tc>
      </w:tr>
    </w:tbl>
    <w:p w:rsidR="00000000" w:rsidRDefault="00FB2751">
      <w:pPr>
        <w:pStyle w:val="ConsPlusNormal"/>
        <w:spacing w:before="260"/>
        <w:ind w:firstLine="540"/>
        <w:jc w:val="both"/>
      </w:pPr>
      <w:r>
        <w:t>Лица, виновные в нарушении требований настоящей главы, несут ответственность в соответствии с з</w:t>
      </w:r>
      <w:r>
        <w:t>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Непредставление  декларации</w:t>
      </w:r>
      <w:r>
        <w:t xml:space="preserve"> о доходах и имуществе или внесение в нее неполных и (или) недостоверных сведений лицами, поступающими на государственную службу, государственными должностными и приравненными к ним лицами, за исключением случаев, предусмотренных частью восьмой настоящей с</w:t>
      </w:r>
      <w:r>
        <w:t>татьи, являются основанием для отказа в приеме на службу (работу), назначении на другую должность либо для привлечения к дисциплинарной ответственности вплоть до освобождения от занимаемой должности (увольнения) в порядке, установленном законодательными ак</w:t>
      </w:r>
      <w:r>
        <w:t>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Ответственность за непредставление  декларации о доходах и имуществе супругом (супругой), несовершеннолетними детьми, в том числе усыновленными (удочеренными), совершеннолетними близкими родственниками лица, обязанного в соответствии с настоящей глав</w:t>
      </w:r>
      <w:r>
        <w:t>ой представлять декларацию о доходах и имуществе, за указание ими в декларации о доходах и имуществе неполных и (или) недостоверных сведений, нарушение ими порядка представления декларации о доходах и имуществе несут в соответствии с законодательными актам</w:t>
      </w:r>
      <w:r>
        <w:t xml:space="preserve">и соответственно супруг (супруга), несовершеннолетний ребенок, достигший ко времени совершения правонарушения шестнадцатилетнего возраста, в том числе усыновленный (удочеренный), или лицо, осуществляющее в соответствии с настоящей главой декларирование от </w:t>
      </w:r>
      <w:r>
        <w:t>имени несовершеннолетнего ребенка, совершеннолетний близкий родственник.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Применение к лицу мер ответственности за нарушение требований настоящей главы, кроме случаев привлечения к ответственности в виде освобождения от занимаемой должности (увольнения), не</w:t>
      </w:r>
      <w:r>
        <w:t xml:space="preserve"> освобождает его от обязанности представления декларации о доходах и имуществе.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</w:t>
      </w:r>
      <w:r>
        <w:t xml:space="preserve">лных и (или) недостоверных сведений до их выявления государственными органами, иными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</w:t>
      </w:r>
      <w:r>
        <w:t>в соответствующий государственный орган, иную организацию, должностному лицу и представить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4" w:name="Par392"/>
      <w:bookmarkEnd w:id="34"/>
      <w:r>
        <w:t>Меры ответ</w:t>
      </w:r>
      <w:r>
        <w:t>ственности за нарушение законодательства о декларировании доходов и имущества не применяются в случаях указания в декларации о доходах и имуществе: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неполных сведений о доходах, если размер доходов, не указанных в декларации о доходах и имуществе, не превыш</w:t>
      </w:r>
      <w:r>
        <w:t>ает 10 процентов общей суммы доходов, подлежащих обязательному декларированию;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недостоверных сведений о размере доходов, если размер доходов, недостоверно указанный в декларации о доходах и имуществе, превышает фактический размер таких доходов не более чем</w:t>
      </w:r>
      <w:r>
        <w:t xml:space="preserve"> на 10 процентов;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недостоверных сведений о дате приобретения имущества (доли в праве собственности на имущество), если дата приобретения имущества (доли в праве собственности на имущество), недостоверно указанная в декларации о доходах и имуществе, находит</w:t>
      </w:r>
      <w:r>
        <w:t>ся в пределах календарного года, в котором фактически приобретено имущество (доля в праве собственности на имущество);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недостоверных сведений о площади земельных участков, капитальных строений (зданий, сооружений), изолированных помещений, машино-мест, есл</w:t>
      </w:r>
      <w:r>
        <w:t>и площадь такого имущества, недостоверно указанная в декларации о доходах и имуществе, отклоняется от фактической площади такого имущества не более чем на 10 процентов;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недостоверных сведений о стоимости имущества (доли в праве собственности на имущество),</w:t>
      </w:r>
      <w:r>
        <w:t xml:space="preserve"> если стоимость имущества (доли в праве собственности на имущество), недостоверно указанная в декларации о доходах и имуществе, отклоняется от фактической стоимости такого имущества (доли в праве собственности на имущество) не более чем на 10 процентов.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</w:t>
      </w:r>
      <w:r>
        <w:rPr>
          <w:b/>
          <w:bCs/>
        </w:rPr>
        <w:t>татья 35. Контроль в сфере декларирования доходов и имущества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Государственные органы, иные организации, должностные лица, в которые (которым) представляются  декларации о доходах и имуществе, осуществляют контроль за соблюдением порядка декларирования, в </w:t>
      </w:r>
      <w:r>
        <w:t>том числе за полнотой и достоверностью сведений, указанных в декларациях о доходах и имуществе,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Проверка и хранение  деклараций о доходах и имуществ</w:t>
      </w:r>
      <w:r>
        <w:t>е, представляемых в соответствии с настоящей главой, осуществляются в порядке, определенном Советом Министров Республики Беларусь, если иное не установлено Президентом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Государственные органы, иные организации, должностные лица, в котор</w:t>
      </w:r>
      <w:r>
        <w:t>ые (которым) представляются  декларации о доходах и имуществе, при выявлении в декларации о 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</w:t>
      </w:r>
      <w:r>
        <w:t>логовый орган по месту жительства лица, обязанного в соответствии с настоящей главой представлять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</w:t>
      </w:r>
      <w:r>
        <w:t>их установленный факт, в целях привлечения такого лица к ответственности в соответствии с законодательными актами. Такое сообщение не направляется в случаях, предусмотренных частью восьмой статьи 34 настоящего Закона.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Сведения, содержащиеся в декларациях о</w:t>
      </w:r>
      <w:r>
        <w:t xml:space="preserve"> доходах и имуществе, не подлежат распространению, за исключением случаев, предусмотренных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Из</w:t>
      </w:r>
      <w:r>
        <w:rPr>
          <w:b/>
          <w:bCs/>
        </w:rPr>
        <w:t>ъятие имущества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35" w:name="Par409"/>
      <w:bookmarkEnd w:id="35"/>
      <w:r>
        <w:t>Государственные органы, иные организации, должностные лица, в которые (которым) государственные должностные лица, зан</w:t>
      </w:r>
      <w:r>
        <w:t>имающие ответственное положение, лица, поступившие на государственную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</w:t>
      </w:r>
      <w:r>
        <w:t xml:space="preserve"> общее хозяйство, представляют 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расходов доходам</w:t>
      </w:r>
      <w:r>
        <w:t>, заявленным указанными лицами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случаях установления в ходе проверки деклараций о доходах и</w:t>
      </w:r>
      <w:r>
        <w:t xml:space="preserve"> имуществе лиц, указанных в части первой настоящей статьи, явного превышения стоимости принадлежащего им имущества и иных расходов этих лиц за период, когда должностные лица занимали должности, указанные в части первой настоящей статьи, но не более чем за </w:t>
      </w:r>
      <w:r>
        <w:t xml:space="preserve">10 лет,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 на основании решения </w:t>
      </w:r>
      <w:r>
        <w:t>суда по иску прокурора. Под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полученных из законных источников.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После выявления фак</w:t>
      </w:r>
      <w:r>
        <w:t>та явного превышения стоимости принадлежащего лицам, указанным в части первой настоящей статьи, имущества и иных расходов этих лиц над их доходами, полученными из законных источников, руководитель государственного органа, иной организации, должностное лицо</w:t>
      </w:r>
      <w:r>
        <w:t>, в который (которому) представляются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за счет которых приобретено имущество, стоимость которого явно превышает доходы</w:t>
      </w:r>
      <w:r>
        <w:t>, либо явно превышены расходы над доходами. Если лица, указанные в части первой настоящей статьи, отказываются либо не могут объяснить источники таких доходов либо установлена недостоверность их объяснений, руководитель государственного органа, иной органи</w:t>
      </w:r>
      <w:r>
        <w:t>зации, должностное лицо, в который (которому) представляются декларации о доходах и имуществе, или должностное лицо налогового органа в течение десяти дней с момента получения объяснений либо отказа лиц, указанных в части первой настоящей статьи, дать объя</w:t>
      </w:r>
      <w:r>
        <w:t>снения предлагает этим лицам добровольно передать в доход государства имущество на сумму, явно превышающую подтвержденные доходы, или выплатить его стоимость и сумму иных расходов, явно превышающих подтвержденные доходы.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Информация о факте явного превышения стоимости принадлежащего лицам, указанным в части первой настоящей статьи, имущества и иных расходов этих лиц над их доходами, которое они отказываются или не могут объяснить либо по которому установлена недостоверность</w:t>
      </w:r>
      <w:r>
        <w:t xml:space="preserve"> их объяснений, руководителем государственного органа, иной организации, должностным лицом, в который (которому) представляются декларации о доходах и имуществе, или должностным лицом налогового органа в течение десяти дней с момента получения объяснений л</w:t>
      </w:r>
      <w:r>
        <w:t>ибо отказа дать объяснения направляется в органы прокуратуры по месту жительства (службы) указанных лиц для решения вопроса о наличии оснований для организации и проведения проверки в порядке, предусмотренном Уголовно-процессуальным кодексом Республики Бел</w:t>
      </w:r>
      <w:r>
        <w:t>арусь.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лиц, у</w:t>
      </w:r>
      <w:r>
        <w:t>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выплатить его стоимость и иные расходы на сумму, явно</w:t>
      </w:r>
      <w:r>
        <w:t xml:space="preserve">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обращаются в суд с иском о безвозмездном изъятии этого </w:t>
      </w:r>
      <w:r>
        <w:t>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Спор об изъятии имущества или о взыскании его стоимости либо о взыскании иных расходов на сумму, явно превышающую подтвержденные доходы</w:t>
      </w:r>
      <w:r>
        <w:t>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случае, если имуществом, подлежащим безвозмездному изъятию в порядке, предусмотренном настоящей статьей, является единст</w:t>
      </w:r>
      <w:r>
        <w:t>венное жилое помещение и при этом у лица, указанного в части первой настоящей статьи, отсутствует иное имущество, которое может быть безвозмездно изъято, органы прокуратуры обращаются в суд с иском о взыскании суммы, на которую стоимость имущества явно пре</w:t>
      </w:r>
      <w:r>
        <w:t>вышает доходы, полученные из законных источников.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5</w:t>
      </w:r>
    </w:p>
    <w:p w:rsidR="00000000" w:rsidRDefault="00FB2751">
      <w:pPr>
        <w:pStyle w:val="ConsPlusTitle"/>
        <w:jc w:val="center"/>
      </w:pPr>
      <w:r>
        <w:t>КОРРУПЦИОННЫЕ ПРАВОНАРУШЕНИЯ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Коррупционные правонарушения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36" w:name="Par421"/>
      <w:bookmarkEnd w:id="36"/>
      <w:r>
        <w:t>Коррупционными правонарушениями являются: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7" w:name="Par422"/>
      <w:bookmarkEnd w:id="37"/>
      <w:r>
        <w:t xml:space="preserve">вымогательство государственным должностным или приравненным </w:t>
      </w:r>
      <w:r>
        <w:t>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</w:t>
      </w:r>
      <w:r>
        <w:t>й;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8" w:name="Par423"/>
      <w:bookmarkEnd w:id="38"/>
      <w: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</w:t>
      </w:r>
      <w:r>
        <w:t>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предложение или предоставление государственному должностному или приравненному к нему лицу либо иностранному должностному лицу иму</w:t>
      </w:r>
      <w:r>
        <w:t>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39" w:name="Par425"/>
      <w:bookmarkEnd w:id="39"/>
      <w:r>
        <w:t>действие или бездействие государствен</w:t>
      </w:r>
      <w:r>
        <w:t>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</w:t>
      </w:r>
      <w:r>
        <w:t>х лиц;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втором, третьем и пятом части первой наст</w:t>
      </w:r>
      <w:r>
        <w:t>оящей статьи;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</w:t>
      </w:r>
      <w:r>
        <w:t>ыгоды для себя или для третьих лиц в виде работы, услуги в связи с исполнением служебных (трудовых) обязанностей;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осуществление государственным должностным или приравненным к нему лицом поездки за счет физических и (или) юридических лиц, отношения с которы</w:t>
      </w:r>
      <w:r>
        <w:t>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</w:t>
      </w:r>
      <w:r>
        <w:t>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</w:t>
      </w:r>
      <w:r>
        <w:t>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</w:t>
      </w:r>
      <w:r>
        <w:t>льности таких общественных объединений (фондов) по приглашениям и за счет зарубежных партнеров;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</w:t>
      </w:r>
      <w:r>
        <w:t>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</w:t>
      </w:r>
      <w:r>
        <w:t>ми;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</w:t>
      </w:r>
      <w:r>
        <w:t>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мелкое хищение имущества путем злоупотребления служебными полномочиями.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Совершение ука</w:t>
      </w:r>
      <w:r>
        <w:t>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38. Уведомление о совершении правонарушения, создающего условия для коррупции, или коррупционного правонарушения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В случае совершения какого-либо из указанных в части первой статьи 25 и части первой статьи 37 настоящего Закона правонарушений депутатом Палаты представителей, членом Совета Республики Национального собрания Республики Беларусь, депутатом местного Совета </w:t>
      </w:r>
      <w:r>
        <w:t>депутатов, гражданином, зарегистрированным в установленном законом  порядке кандидатом в Президенты Республики Беларусь, в депутаты Палаты представителей, в члены Совета Республики Национального собрания Республики Беларусь, в депутаты местных Советов депу</w:t>
      </w:r>
      <w:r>
        <w:t>татов, государственные органы, осуществляющие борьбу с коррупцией, уведомляют об этом соответственно Палату представителей, Совет Республики Национального собрания Республики Беларусь, соответствующие местный Совет депутатов, избирательную комиссию.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</w:t>
      </w:r>
      <w:r>
        <w:rPr>
          <w:b/>
          <w:bCs/>
        </w:rPr>
        <w:t>я 39. Гарантии физическим лицам, способствующим выявлению коррупции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</w:t>
      </w:r>
      <w:r>
        <w:t>той государства.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</w:t>
      </w:r>
      <w:r>
        <w:t>ия, уничтожения или повреждения имущества, осуществления других противоправных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Физическому лицу, способствующему выявлению коррупции, в слу</w:t>
      </w:r>
      <w:r>
        <w:t>чаях и порядке, определенных Советом Министров Республики Беларусь, выплачиваются вознаграждение и другие выплаты, которые не указываются в декларации о доходах и имуществе.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6</w:t>
      </w:r>
    </w:p>
    <w:p w:rsidR="00000000" w:rsidRDefault="00FB2751">
      <w:pPr>
        <w:pStyle w:val="ConsPlusTitle"/>
        <w:jc w:val="center"/>
      </w:pPr>
      <w:r>
        <w:t>УСТРАНЕНИЕ ПОСЛЕДСТВИЙ КОРРУПЦИОННЫХ ПРАВОНАРУШЕНИЙ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Изъятие (</w:t>
      </w:r>
      <w:r>
        <w:rPr>
          <w:b/>
          <w:bCs/>
        </w:rPr>
        <w:t>взыскание) незаконно полученного имущества или стоимости незаконно полученных работ, услуг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Денежные средства, предоставленные в нарушение законодательства о борьбе с коррупцией и поступившие на банковский счет государственного должностного или приравненно</w:t>
      </w:r>
      <w:r>
        <w:t>го к нему лица, подлежат перечислению им в республиканский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Имущество, в том числе подарки, полученное государственным должностным</w:t>
      </w:r>
      <w:r>
        <w:t xml:space="preserve">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подлежит безвозмездной сдаче по месту службы (работы) указанного лица. Порядок сдачи, учета, хран</w:t>
      </w:r>
      <w:r>
        <w:t>ения, оценки и реализации такого имущества определяется Советом Министров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 невозможности сдачи имущества по месту службы (работы) государственное должностное или приравненное к нему лицо обязано возместить его стоимость, а также воз</w:t>
      </w:r>
      <w:r>
        <w:t>местить в республиканский бюджет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актами законодательства.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Государственное должностное или приравненное к н</w:t>
      </w:r>
      <w:r>
        <w:t>ему лицо обязано сдать незаконно полученное супругом (супругой), близкими родственниками или свойственниками, совместно с ним проживающими и ведущими общее хозяйство, имущество в финансовый орган по месту своего жительства в течение десяти дней со дня, ког</w:t>
      </w:r>
      <w:r>
        <w:t>да государственному должностному или приравненному к нему лицу стало об этом известно, либо в течение указанного срока возместить его стоимость или стоимость работ, услуг, которыми незаконно воспользовались супруг (супруга), близкие родственники или свойст</w:t>
      </w:r>
      <w:r>
        <w:t xml:space="preserve">венники, совместно с ним проживающие и ведущие общее хозяйство, путем перечисления денежных средств в республиканский бюджет в порядке, установленном актами законодательства. Денежные средства, предоставленные в нарушение законодательства и поступившие на </w:t>
      </w:r>
      <w:r>
        <w:t xml:space="preserve">банковский счет супруга (супруги) государственного должностного или приравненного к нему лица, близких родственников или свойственников, совместно с ним проживающих и ведущих общее хозяйство, подлежат перечислению в республиканский бюджет в течение десяти </w:t>
      </w:r>
      <w:r>
        <w:t>дней со дня, когда государственному должностному или приравненному к нему лицу стало об этом известно.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случае, если государственное должностное или приравненное к нему лицо отказывается добровольно сдать незаконно полученное им или супругом (супругой), б</w:t>
      </w:r>
      <w:r>
        <w:t>лизкими родственниками или свойственниками, совместно с ним проживающими и ведущими общее хозяйство, имущество либо возместить его стоимость или стоимость работ, услуг, незаконно полученных им или супругом (супругой), близкими родственниками или свойственн</w:t>
      </w:r>
      <w:r>
        <w:t>иками, совместно с ним проживающими и ведущими общее хозяйство, при отсутствии признаков преступления, это имущество или соответствующая стоимость работ, услуг подлежат взысканию в доход государства на основании решения суда по иску государственных органов</w:t>
      </w:r>
      <w:r>
        <w:t>, осуществляющих борьбу с коррупцией. Государственные органы, осуществляющие борьбу с коррупцией, до обращения в суд вправе наложить арест на имущество, незаконно полученное государственным должностным или приравненным к нему лицом либо иностранным должнос</w:t>
      </w:r>
      <w:r>
        <w:t>тным лицом, не обладающим дипломатическим иммунитетом.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подлежит изъятию на основании решения суда по иску государственных органов, о</w:t>
      </w:r>
      <w:r>
        <w:t>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стоимость работ, услуг, полученных с нарушением этого порядка, - перечислени</w:t>
      </w:r>
      <w:r>
        <w:t>ю в республиканский бюджет.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Решения, принятые в результате совершения правонарушений, создающих условия для корр</w:t>
      </w:r>
      <w:r>
        <w:t xml:space="preserve">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государственным органом, иной вышестоящей организацией, вышестоящим должностным </w:t>
      </w:r>
      <w:r>
        <w:t>лицом или судом по иску государственных органов, иных организаций или граждан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Физическое или юридическое лицо, чьи права и охраняемые законом интересы ущемлены в результате принятия таких решени</w:t>
      </w:r>
      <w:r>
        <w:t>й, вправе обжаловать их в судебном порядке.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Вред, причиненный совершением правонарушения, создающег</w:t>
      </w:r>
      <w:r>
        <w:t>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 требованиям, связанным с возмещением вреда, причиненного совершением правонарушения, создающего условия для коррупции, или коррупци</w:t>
      </w:r>
      <w:r>
        <w:t>онного правонарушения, устанавливается десятилетний срок исковой давности, исчисляемый со дня их совершения.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Обязанности и ответственность руководителей государственных органов, иных организаций за непринятие мер по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bookmarkStart w:id="40" w:name="Par469"/>
      <w:bookmarkEnd w:id="40"/>
      <w:r>
        <w:t>Руководители государственных органов и иных организаций в пределах своей компетенции обязаны: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принимать установленные настоящим Законом и иными актами законодательства меры, направленные на борьбу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привлекать лиц, совершивших правонарушен</w:t>
      </w:r>
      <w:r>
        <w:t>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настоящим Законом, к дисциплинарной ответственности вплоть до освобождения от занимаемой должности</w:t>
      </w:r>
      <w:r>
        <w:t xml:space="preserve"> (увольнения) в порядке, установленном законодательными актами;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</w:t>
      </w:r>
      <w:r>
        <w:t>арушений в течение десяти дней с момента, когда им стало известно о совершении таких правонарушений.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Руководители государственных органов и иных организаций, не выполнившие или не в полной мере выполнившие требования, предусмотренные частью первой настояще</w:t>
      </w:r>
      <w:r>
        <w:t>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7</w:t>
      </w:r>
    </w:p>
    <w:p w:rsidR="00000000" w:rsidRDefault="00FB2751">
      <w:pPr>
        <w:pStyle w:val="ConsPlusTitle"/>
        <w:jc w:val="center"/>
      </w:pPr>
      <w:r>
        <w:t xml:space="preserve">КОНТРОЛЬ И НАДЗОР </w:t>
      </w:r>
      <w:r>
        <w:t>ЗА ДЕЯТЕЛЬНОСТЬЮ ПО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Государственный контроль за деятельностью специальных подразделений по борьбе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Государственный контроль за деятельностью специальных подразделений по борьбе с коррупцией в органах прокуратуры</w:t>
      </w:r>
      <w:r>
        <w:t>, внутренних дел и государственной безопасности осуществляют соответственно Генеральный прокурор Республики Беларусь, Министр внутренних дел Республики Беларусь и Председатель Комитета государственной безопасности Республики Беларусь.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Надзор за</w:t>
      </w:r>
      <w:r>
        <w:rPr>
          <w:b/>
          <w:bCs/>
        </w:rPr>
        <w:t xml:space="preserve"> исполнением законодательства в сфере борьбы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46. Общественный контроль в сфере борьбы с коррупцией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 xml:space="preserve">Общественный контроль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</w:t>
      </w:r>
      <w:r>
        <w:t>актами, постановлениями Совета Министров Республики Беларусь.</w:t>
      </w:r>
    </w:p>
    <w:p w:rsidR="00000000" w:rsidRDefault="00FB2751">
      <w:pPr>
        <w:pStyle w:val="ConsPlusNormal"/>
        <w:spacing w:before="200"/>
        <w:ind w:firstLine="540"/>
        <w:jc w:val="both"/>
      </w:pPr>
      <w:bookmarkStart w:id="41" w:name="Par489"/>
      <w:bookmarkEnd w:id="41"/>
      <w:r>
        <w:t>Деятельность граждан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</w:t>
      </w:r>
      <w:r>
        <w:t xml:space="preserve"> в следующих формах: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участие в разработке и всенародном (общественном) обсуждении проектов нормативных правовых актов в сфере борьбы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участие в деятельности созданных в государственных органах и организациях комиссий по противодействию коррупц</w:t>
      </w:r>
      <w:r>
        <w:t>ии;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иные формы такого участия, предусмотренные законодательными актами.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Деятельность представителей общественных объединений при осуществлении общественного контроля в сфере борьбы с коррупцией наряду с формами, предусмотренными частью второй настоящей ста</w:t>
      </w:r>
      <w:r>
        <w:t>тьи, может осуществляться в следующих формах: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участие </w:t>
      </w:r>
      <w:r>
        <w:t>в заседаниях коллегий государственных органов, осуществляющих борьбу с коррупцией, координационных совещаний по борьбе с преступностью и коррупцией с правом совещательного голоса;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участие в подготовке проектов нормативных правовых актов, решений органов ис</w:t>
      </w:r>
      <w:r>
        <w:t>полнительной власти и иных документов, затрагивающих права и законные интересы граждан и организаций;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участие в проведении социологических опросов по вопросам противодействия коррупции.</w:t>
      </w:r>
    </w:p>
    <w:p w:rsidR="00000000" w:rsidRDefault="00FB2751">
      <w:pPr>
        <w:pStyle w:val="ConsPlusNormal"/>
      </w:pPr>
    </w:p>
    <w:p w:rsidR="00000000" w:rsidRDefault="00FB2751">
      <w:pPr>
        <w:pStyle w:val="ConsPlusTitle"/>
        <w:jc w:val="center"/>
        <w:outlineLvl w:val="0"/>
      </w:pPr>
      <w:r>
        <w:t>ГЛАВА 8</w:t>
      </w:r>
    </w:p>
    <w:p w:rsidR="00000000" w:rsidRDefault="00FB2751">
      <w:pPr>
        <w:pStyle w:val="ConsPlusTitle"/>
        <w:jc w:val="center"/>
      </w:pPr>
      <w:r>
        <w:t>ЗАКЛЮЧИТЕЛЬНЫЕ ПОЛОЖЕНИЯ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47. Внесение дополнений и из</w:t>
      </w:r>
      <w:r>
        <w:rPr>
          <w:b/>
          <w:bCs/>
        </w:rPr>
        <w:t>менений в некоторые законы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1. Внести в статью 42 Закона Республики Беларусь от 17 декабря 1992 года "О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</w:t>
      </w:r>
      <w:r>
        <w:t>рственного комитета судебных экспертиз Республики Беларусь, органов и подразделений по чрезвычайным ситуациям и органов финансовых расследований" (Ведамасцi Вярхоўнага Савета Рэспублiкi Беларусь, 1992 г., N 36, ст. 571; Национальный реестр правовых актов Р</w:t>
      </w:r>
      <w:r>
        <w:t>еспублики Беларусь, 2003 г., N 127, 2/993; 2011 г., N 140, 2/1877; Национальный правовой Интернет-портал Республики Беларусь, 17.07.2014, 2/2184) следующее дополнение: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после части третьей дополнить статью частью следующего содержания: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"При исчислении пенси</w:t>
      </w:r>
      <w:r>
        <w:t xml:space="preserve">й за выслугу лет военнослужащим, проходившим военную службу по контракту, лицам начальствующего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</w:t>
      </w:r>
      <w:r>
        <w:t>тяжкое преступление, сопряженное с использованием должностным лицом своих служебных полномочий, оклад по воинскому (специальному) званию учитывается по воинскому званию "рядовой" или соответствующему ему специальному званию.";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часть четвертую считать часть</w:t>
      </w:r>
      <w:r>
        <w:t>ю пятой.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2. Пункт 2 статьи 236 Гражданского кодекса Республики Беларусь от 7 декабря 1998 года (Ведамасцi Нацыянальнага сходу Рэспублiкi Беларусь, 1999 г., N 7-9, ст. 101) дополнить подпунктом 10 следующего содержания: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"10) безвозмездное изъятие имущества в случаях, предусмотренных законодательными актами в сфере борьбы с коррупцией.".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3. Внести в Уголовный кодекс Республики Беларусь от 9 июля 1999 года (Национальный реестр правовых актов Республики Беларусь, 1999 г., N </w:t>
      </w:r>
      <w:r>
        <w:t>76, 2/50; 2006 г., N 111, 2/1242) следующие дополнения и изменение: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части 5 статьи 4: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пункт 7 после слов "государственной безопасности," дополнить словами "пограничной службы,";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дополнить часть пунктом 8 следующего содержания: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"8) иные должностные лица, </w:t>
      </w:r>
      <w:r>
        <w:t>должности которых включены в кадровый реестр Главы государства Республики Беларусь и кадровый реестр Совета Министров Республики Беларусь.";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абзаце первом статьи 429 слово "доверенное" заменить словом "иное".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4. Внести в Уголовно-процессуальный кодекс Ре</w:t>
      </w:r>
      <w:r>
        <w:t>спублики Беларусь от 16 июля 1999 года (Национальный реестр правовых актов Республики Беларусь, 2000 г., N 77-78, 2/71; N 47, 2/152) следующие дополнения и изменение: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статью 29 дополнить частью 4 следующего содержания: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"4. Если обстоятельства, указанные в </w:t>
      </w:r>
      <w:r>
        <w:t>пунктах 3 (при наличии лица, подлежащего привлечению в качестве обвиняемого) и 4 части 1 настоящей статьи, обнаруживаются на стадии рассмотрения заявления или сообщения о преступлении, производство предварительного следствия обязательно.";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статью 252 допол</w:t>
      </w:r>
      <w:r>
        <w:t>нить частью 4 следующего содержания: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"4. В случае прекращения предварительного расследования или уголовного преследования по основаниям, предусмотренным пунктами 3 и 4 части 1 статьи 29, пунктом 5 части 1 или частью 2 статьи 30 настоящего Кодекса, в отноше</w:t>
      </w:r>
      <w:r>
        <w:t>нии лица по факту совершения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</w:t>
      </w:r>
      <w:r>
        <w:t>ованием должностным лицом своих служебных полномочий, копия постановления о прекращении предварительного расследования или уголовного преследования направляется в орган, осуществляющий назначение и перерасчет пенсий по месту жительства этого лица.";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часть </w:t>
      </w:r>
      <w:r>
        <w:t>3 статьи 303 изложить в следующей редакции: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 xml:space="preserve">"3. При прекращении производства по уголовному делу отменяются примененные меры пресечения и иные меры процессуального принуждения, а также меры обеспечения гражданского иска и конфискации имущества, разрешается </w:t>
      </w:r>
      <w:r>
        <w:t>вопрос о вещественных доказательствах и разъясняется право на возмещение причиненного вреда. Копия определения (постановления) о прекращении производства по уголовному делу направляется лицу, привлекавшемуся в качестве обвиняемого, потерпевшему или их зако</w:t>
      </w:r>
      <w:r>
        <w:t>нным представителям. В случае прекращения производства по уголовному делу в судебном заседании по основаниям, предусмотренным пунктами 3 и 4 части 1 статьи 29, пунктом 5 части 1 статьи 30 настоящего Кодекса, в отношении лица по факту совершения им в период</w:t>
      </w:r>
      <w:r>
        <w:t xml:space="preserve">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</w:t>
      </w:r>
      <w:r>
        <w:t>х полномочий, копия определения (постановления) о прекращении производства по уголовному делу направляется в орган, осуществляющий назначение и перерасчет пенсий по месту жительства этого лица.";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часть 1 статьи 401 после второго предложения дополнить предл</w:t>
      </w:r>
      <w:r>
        <w:t xml:space="preserve">ожением следующего содержания: "При осуждении лица за совершение им в период прохождения государственной,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</w:t>
      </w:r>
      <w:r>
        <w:t>преступления, сопряженного с использованием должностным лицом своих служебных полномочий, копия приговора, вступившего в законную силу, направляется в орган, осуществляющий назначение и перерасчет пенсий по месту жительства этого лица.".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5. Внести в Трудов</w:t>
      </w:r>
      <w:r>
        <w:t>ой кодекс Республики Беларусь от 26 июля 1999 года (Национальный реестр правовых актов Республики Беларусь, 1999 г., N 80, 2/70; 2007 г., N 183, 2/1369; Национальный правовой Интернет-портал Республики Беларусь, 24.01.2014, 2/2129) следующие дополнения и и</w:t>
      </w:r>
      <w:r>
        <w:t>зменения: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статье 27: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название статьи дополнить словами "или свойственников";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часть первую изложить в следующей редакции: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"Запрещается совместная работа в одной и той же государственной организации (обособленном подразделении) на должности руководителя (е</w:t>
      </w:r>
      <w:r>
        <w:t xml:space="preserve">го заместителей), главного бухгалтера (его заместителей) и кассира лиц, состоящих между собой в близком родстве или свойстве (родители, дети, усыновители (удочерители), усыновленные (удочеренные), родные братья и сестры, дед, бабка, внуки, супруги и такие </w:t>
      </w:r>
      <w:r>
        <w:t>же родственники супруга (супруги)), если их работа связана с непосредственной подчиненностью или подконтрольностью одного из них другому.";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статье 47: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из пункта 5 слова "либо нарушения" исключить;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дополнить статью пунктом 5-1 следующего содержания: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"5-1)</w:t>
      </w:r>
      <w:r>
        <w:t xml:space="preserve"> нарушения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коррупцией, совершения правонарушения, создающего условия для коррупции, или коррупционно</w:t>
      </w:r>
      <w:r>
        <w:t>го правонарушения;";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в пункте 3 части первой статьи 198 слова "пункт 1" заменить словами "пункты 1 и 5-1".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6. Утратил силу.</w:t>
      </w:r>
    </w:p>
    <w:p w:rsidR="00000000" w:rsidRDefault="00FB2751">
      <w:pPr>
        <w:pStyle w:val="ConsPlusNormal"/>
        <w:jc w:val="both"/>
      </w:pPr>
      <w:r>
        <w:t>(п. 6 статьи 47 утратил силу с 1 марта 2021 года. - Закон Республики Беларусь от 06.01.2021 N 93-З)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7. Утратил силу.</w:t>
      </w:r>
    </w:p>
    <w:p w:rsidR="00000000" w:rsidRDefault="00FB2751">
      <w:pPr>
        <w:pStyle w:val="ConsPlusNormal"/>
        <w:jc w:val="both"/>
      </w:pPr>
      <w:r>
        <w:t>(п. 7 статьи 47 утратил силу с 1 января 2023 года. - Закон Республики Беларусь от 01.06.2022 N 175-З)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8. Утратил силу.</w:t>
      </w:r>
    </w:p>
    <w:p w:rsidR="00000000" w:rsidRDefault="00FB2751">
      <w:pPr>
        <w:pStyle w:val="ConsPlusNormal"/>
        <w:jc w:val="both"/>
      </w:pPr>
      <w:r>
        <w:t>(п. 8 статьи 47 утратил силу с 1 марта 2021 года. - Закон Республики Беларусь от 06.01.2021 N 93-З)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bookmarkStart w:id="42" w:name="Par541"/>
      <w:bookmarkEnd w:id="42"/>
      <w:r>
        <w:rPr>
          <w:b/>
          <w:bCs/>
        </w:rPr>
        <w:t>Статья 48. Признание утр</w:t>
      </w:r>
      <w:r>
        <w:rPr>
          <w:b/>
          <w:bCs/>
        </w:rPr>
        <w:t>атившими силу некоторых законов и отдельных положений законов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Закон Республики Беларусь от 20 июля 2006 года "О борьбе с коррупцией" (Национальный реестр правовых актов Республики Беларусь, 2006 г., N 122, 2/1262);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статью 15 Зак</w:t>
      </w:r>
      <w:r>
        <w:t xml:space="preserve">она Республики Беларусь от 21 июля 2008 года "О внесении изменений и дополнений в некоторые законы Республики Беларусь по вопросам деятельности органов внутренних дел Республики Беларусь" (Национальный реестр правовых актов Республики Беларусь, 2008 г., N </w:t>
      </w:r>
      <w:r>
        <w:t>184, 2/1514);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статью 2 Закона Республики Беларусь от 3 декабря 2009 года "О внесении изменений и дополнений в некоторые законы Республики Беларусь по вопросам декларирования физическими лицами доходов, имущества и источников денежных средств" (Национальный</w:t>
      </w:r>
      <w:r>
        <w:t xml:space="preserve"> реестр правовых актов Республики Беларусь, 2009 г., N 300, 2/1616);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статью 13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</w:t>
      </w:r>
      <w:r>
        <w:t>русь, 2010 г., N 5, 2/1630);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статью 4 Закона Республики Беларусь от 14 июня 2010 года "О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 те</w:t>
      </w:r>
      <w:r>
        <w:t>ррористической деятельности" (Национальный реестр правовых актов Республики Беларусь, 2010 г., N 147, 2/1684);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Закон Республики Беларусь от 22 декабря 2011 года "О внесении изменений и дополнений в Закон Республики Беларусь "О борьбе с коррупцией" (Национа</w:t>
      </w:r>
      <w:r>
        <w:t>льный реестр правовых актов Республики Беларусь, 2012 г., N 5, 2/1885).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49. Меры по реализации положений настоящего Закона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о привед</w:t>
      </w:r>
      <w:r>
        <w:t>ении законодательных актов в соответствие с настоящим Законом;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</w:t>
      </w:r>
      <w:r>
        <w:t>спублики Беларусь, их нормативных правовых актов в соответствие с настоящим Законом;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50. Вступление в силу настоящего Закона</w:t>
      </w:r>
    </w:p>
    <w:p w:rsidR="00000000" w:rsidRDefault="00FB2751">
      <w:pPr>
        <w:pStyle w:val="ConsPlusNormal"/>
      </w:pPr>
    </w:p>
    <w:p w:rsidR="00000000" w:rsidRDefault="00FB2751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статьи 1 - 48 - через шесть месяцев после официального опубликования настоящего Закона;</w:t>
      </w:r>
    </w:p>
    <w:p w:rsidR="00000000" w:rsidRDefault="00FB2751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FB2751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B275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FB275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FB2751">
      <w:pPr>
        <w:pStyle w:val="ConsPlusNormal"/>
      </w:pPr>
    </w:p>
    <w:p w:rsidR="00000000" w:rsidRDefault="00FB2751">
      <w:pPr>
        <w:pStyle w:val="ConsPlusNormal"/>
      </w:pPr>
    </w:p>
    <w:p w:rsidR="00000000" w:rsidRDefault="00FB2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2751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1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201D00-CAB8-4F62-B095-265701C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17048</Words>
  <Characters>97177</Characters>
  <Application>Microsoft Office Word</Application>
  <DocSecurity>2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2022-10-24T11:15:00Z</dcterms:created>
  <dcterms:modified xsi:type="dcterms:W3CDTF">2022-10-24T11:15:00Z</dcterms:modified>
</cp:coreProperties>
</file>